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6C8CE" w14:textId="77777777" w:rsidR="00B2407F" w:rsidRPr="001F7CF5" w:rsidRDefault="00B2407F" w:rsidP="00B2407F">
      <w:pPr>
        <w:spacing w:line="240" w:lineRule="auto"/>
        <w:jc w:val="center"/>
        <w:rPr>
          <w:b/>
          <w:sz w:val="32"/>
          <w:szCs w:val="32"/>
        </w:rPr>
      </w:pPr>
      <w:r w:rsidRPr="001F7CF5">
        <w:rPr>
          <w:b/>
          <w:sz w:val="32"/>
          <w:szCs w:val="32"/>
        </w:rPr>
        <w:t>Summary Notes</w:t>
      </w:r>
    </w:p>
    <w:p w14:paraId="4CF25656" w14:textId="77777777" w:rsidR="00B2407F" w:rsidRPr="000C51EE" w:rsidRDefault="00B2407F" w:rsidP="00B2407F">
      <w:pPr>
        <w:spacing w:line="240" w:lineRule="auto"/>
        <w:jc w:val="center"/>
        <w:rPr>
          <w:b/>
          <w:sz w:val="28"/>
          <w:szCs w:val="28"/>
        </w:rPr>
      </w:pPr>
      <w:r w:rsidRPr="000C51EE">
        <w:rPr>
          <w:b/>
          <w:sz w:val="28"/>
          <w:szCs w:val="28"/>
        </w:rPr>
        <w:t>Harney County Restoration Collaborative</w:t>
      </w:r>
    </w:p>
    <w:p w14:paraId="07E6F05F" w14:textId="2BFBECB0" w:rsidR="00B2407F" w:rsidRPr="00383154" w:rsidRDefault="00B2407F" w:rsidP="00B2407F">
      <w:pPr>
        <w:spacing w:line="240" w:lineRule="auto"/>
        <w:jc w:val="center"/>
        <w:rPr>
          <w:sz w:val="24"/>
          <w:szCs w:val="24"/>
        </w:rPr>
      </w:pPr>
      <w:r w:rsidRPr="00383154">
        <w:rPr>
          <w:sz w:val="24"/>
          <w:szCs w:val="24"/>
        </w:rPr>
        <w:t xml:space="preserve">Tuesday </w:t>
      </w:r>
      <w:r>
        <w:rPr>
          <w:sz w:val="24"/>
          <w:szCs w:val="24"/>
        </w:rPr>
        <w:t>October 2</w:t>
      </w:r>
      <w:r w:rsidRPr="00383154">
        <w:rPr>
          <w:sz w:val="24"/>
          <w:szCs w:val="24"/>
        </w:rPr>
        <w:t>, 2018 1</w:t>
      </w:r>
      <w:r>
        <w:rPr>
          <w:sz w:val="24"/>
          <w:szCs w:val="24"/>
        </w:rPr>
        <w:t>1</w:t>
      </w:r>
      <w:r w:rsidRPr="00383154">
        <w:rPr>
          <w:sz w:val="24"/>
          <w:szCs w:val="24"/>
        </w:rPr>
        <w:t>:00pm – 4:30pm</w:t>
      </w:r>
    </w:p>
    <w:p w14:paraId="60D81986" w14:textId="77777777" w:rsidR="00B2407F" w:rsidRPr="00B2407F" w:rsidRDefault="00B2407F" w:rsidP="00B2407F">
      <w:pPr>
        <w:shd w:val="clear" w:color="auto" w:fill="FFFFFF"/>
        <w:spacing w:after="0" w:line="240" w:lineRule="auto"/>
        <w:jc w:val="center"/>
        <w:rPr>
          <w:rStyle w:val="Hyperlink"/>
          <w:rFonts w:cstheme="minorHAnsi"/>
          <w:color w:val="000000" w:themeColor="text1"/>
          <w:sz w:val="24"/>
          <w:szCs w:val="24"/>
        </w:rPr>
      </w:pPr>
      <w:r w:rsidRPr="00B2407F">
        <w:rPr>
          <w:rFonts w:cstheme="minorHAnsi"/>
          <w:color w:val="000000" w:themeColor="text1"/>
          <w:sz w:val="24"/>
          <w:szCs w:val="24"/>
          <w:shd w:val="clear" w:color="auto" w:fill="FFFFFF"/>
        </w:rPr>
        <w:t>Banquet room of the</w:t>
      </w:r>
      <w:r w:rsidRPr="00B2407F">
        <w:rPr>
          <w:rFonts w:cstheme="minorHAnsi"/>
          <w:color w:val="000000" w:themeColor="text1"/>
          <w:sz w:val="24"/>
          <w:szCs w:val="24"/>
        </w:rPr>
        <w:t> Pine Room Restaurant</w:t>
      </w:r>
      <w:r w:rsidRPr="00B2407F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Pr="00B2407F">
        <w:rPr>
          <w:rFonts w:cstheme="minorHAnsi"/>
          <w:color w:val="000000" w:themeColor="text1"/>
          <w:sz w:val="24"/>
          <w:szCs w:val="24"/>
        </w:rPr>
        <w:t> </w:t>
      </w:r>
      <w:hyperlink r:id="rId7" w:tgtFrame="_blank" w:history="1">
        <w:r w:rsidRPr="00B2407F">
          <w:rPr>
            <w:rStyle w:val="Hyperlink"/>
            <w:rFonts w:cstheme="minorHAnsi"/>
            <w:color w:val="000000" w:themeColor="text1"/>
            <w:sz w:val="24"/>
            <w:szCs w:val="24"/>
          </w:rPr>
          <w:t>543 W. Monroe, Burns, OR</w:t>
        </w:r>
      </w:hyperlink>
    </w:p>
    <w:p w14:paraId="1680007D" w14:textId="77777777" w:rsidR="00B2407F" w:rsidRDefault="00B2407F" w:rsidP="00B2407F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</w:p>
    <w:p w14:paraId="35E40B00" w14:textId="59EDB81D" w:rsidR="00B2407F" w:rsidRDefault="00B2407F" w:rsidP="00B2407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DB3883">
        <w:rPr>
          <w:rFonts w:eastAsia="Times New Roman" w:cs="Arial"/>
          <w:b/>
          <w:color w:val="222222"/>
          <w:sz w:val="24"/>
          <w:szCs w:val="24"/>
        </w:rPr>
        <w:t>Attendees</w:t>
      </w:r>
      <w:r>
        <w:rPr>
          <w:rFonts w:eastAsia="Times New Roman" w:cs="Arial"/>
          <w:color w:val="222222"/>
          <w:sz w:val="24"/>
          <w:szCs w:val="24"/>
        </w:rPr>
        <w:t xml:space="preserve">: </w:t>
      </w:r>
      <w:r w:rsidR="00894431">
        <w:rPr>
          <w:rFonts w:eastAsia="Times New Roman" w:cs="Arial"/>
          <w:color w:val="222222"/>
          <w:sz w:val="24"/>
          <w:szCs w:val="24"/>
        </w:rPr>
        <w:t xml:space="preserve">Ben Cate, Jack Southworth, Kerry Kemp, Brenda Smith, Chris </w:t>
      </w:r>
      <w:proofErr w:type="spellStart"/>
      <w:r w:rsidR="00894431">
        <w:rPr>
          <w:rFonts w:eastAsia="Times New Roman" w:cs="Arial"/>
          <w:color w:val="222222"/>
          <w:sz w:val="24"/>
          <w:szCs w:val="24"/>
        </w:rPr>
        <w:t>Rossel</w:t>
      </w:r>
      <w:proofErr w:type="spellEnd"/>
      <w:r w:rsidR="00894431">
        <w:rPr>
          <w:rFonts w:eastAsia="Times New Roman" w:cs="Arial"/>
          <w:color w:val="222222"/>
          <w:sz w:val="24"/>
          <w:szCs w:val="24"/>
        </w:rPr>
        <w:t xml:space="preserve">, Christy Cheyne, Roy Walker, Ron Simpson, Zach </w:t>
      </w:r>
      <w:proofErr w:type="spellStart"/>
      <w:r w:rsidR="00894431">
        <w:rPr>
          <w:rFonts w:eastAsia="Times New Roman" w:cs="Arial"/>
          <w:color w:val="222222"/>
          <w:sz w:val="24"/>
          <w:szCs w:val="24"/>
        </w:rPr>
        <w:t>Koutnik</w:t>
      </w:r>
      <w:proofErr w:type="spellEnd"/>
      <w:r w:rsidR="00894431">
        <w:rPr>
          <w:rFonts w:eastAsia="Times New Roman" w:cs="Arial"/>
          <w:color w:val="222222"/>
          <w:sz w:val="24"/>
          <w:szCs w:val="24"/>
        </w:rPr>
        <w:t xml:space="preserve">, Calla </w:t>
      </w:r>
      <w:proofErr w:type="spellStart"/>
      <w:r w:rsidR="00894431">
        <w:rPr>
          <w:rFonts w:eastAsia="Times New Roman" w:cs="Arial"/>
          <w:color w:val="222222"/>
          <w:sz w:val="24"/>
          <w:szCs w:val="24"/>
        </w:rPr>
        <w:t>Hagle</w:t>
      </w:r>
      <w:proofErr w:type="spellEnd"/>
      <w:r w:rsidR="00894431">
        <w:rPr>
          <w:rFonts w:eastAsia="Times New Roman" w:cs="Arial"/>
          <w:color w:val="222222"/>
          <w:sz w:val="24"/>
          <w:szCs w:val="24"/>
        </w:rPr>
        <w:t xml:space="preserve">, Mark Owens, Melissa Ward, Lori Bailey, Mel Hall, Ellen </w:t>
      </w:r>
      <w:proofErr w:type="spellStart"/>
      <w:r w:rsidR="00894431">
        <w:rPr>
          <w:rFonts w:eastAsia="Times New Roman" w:cs="Arial"/>
          <w:color w:val="222222"/>
          <w:sz w:val="24"/>
          <w:szCs w:val="24"/>
        </w:rPr>
        <w:t>Hillborn</w:t>
      </w:r>
      <w:proofErr w:type="spellEnd"/>
      <w:r w:rsidR="00894431">
        <w:rPr>
          <w:rFonts w:eastAsia="Times New Roman" w:cs="Arial"/>
          <w:color w:val="222222"/>
          <w:sz w:val="24"/>
          <w:szCs w:val="24"/>
        </w:rPr>
        <w:t xml:space="preserve">, Nathan </w:t>
      </w:r>
      <w:proofErr w:type="spellStart"/>
      <w:r w:rsidR="00894431">
        <w:rPr>
          <w:rFonts w:eastAsia="Times New Roman" w:cs="Arial"/>
          <w:color w:val="222222"/>
          <w:sz w:val="24"/>
          <w:szCs w:val="24"/>
        </w:rPr>
        <w:t>Poage</w:t>
      </w:r>
      <w:proofErr w:type="spellEnd"/>
      <w:r w:rsidR="00894431">
        <w:rPr>
          <w:rFonts w:eastAsia="Times New Roman" w:cs="Arial"/>
          <w:color w:val="222222"/>
          <w:sz w:val="24"/>
          <w:szCs w:val="24"/>
        </w:rPr>
        <w:t xml:space="preserve">, Pam Hardy, Marla </w:t>
      </w:r>
      <w:proofErr w:type="spellStart"/>
      <w:r w:rsidR="00894431">
        <w:rPr>
          <w:rFonts w:eastAsia="Times New Roman" w:cs="Arial"/>
          <w:color w:val="222222"/>
          <w:sz w:val="24"/>
          <w:szCs w:val="24"/>
        </w:rPr>
        <w:t>Polenz</w:t>
      </w:r>
      <w:proofErr w:type="spellEnd"/>
      <w:r w:rsidR="00894431">
        <w:rPr>
          <w:rFonts w:eastAsia="Times New Roman" w:cs="Arial"/>
          <w:color w:val="222222"/>
          <w:sz w:val="24"/>
          <w:szCs w:val="24"/>
        </w:rPr>
        <w:t>, Jim Sproul, Billie Jo George</w:t>
      </w:r>
    </w:p>
    <w:p w14:paraId="2907191E" w14:textId="76AB917D" w:rsidR="006D0708" w:rsidRDefault="006D0708" w:rsidP="006D07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2EF95DF9" w14:textId="7454E1DA" w:rsidR="00000BB2" w:rsidRPr="00AA714E" w:rsidRDefault="00000BB2" w:rsidP="00000BB2">
      <w:pPr>
        <w:shd w:val="clear" w:color="auto" w:fill="FFFFFF"/>
        <w:spacing w:after="0" w:line="240" w:lineRule="auto"/>
        <w:rPr>
          <w:rFonts w:eastAsia="Times New Roman" w:cs="Calibri"/>
          <w:b/>
          <w:color w:val="222222"/>
          <w:sz w:val="24"/>
          <w:szCs w:val="24"/>
        </w:rPr>
      </w:pPr>
      <w:r w:rsidRPr="00AA714E">
        <w:rPr>
          <w:rFonts w:eastAsia="Times New Roman" w:cs="Calibri"/>
          <w:b/>
          <w:color w:val="222222"/>
          <w:sz w:val="24"/>
          <w:szCs w:val="24"/>
        </w:rPr>
        <w:t>Action Items:</w:t>
      </w:r>
    </w:p>
    <w:p w14:paraId="21B5E32C" w14:textId="5EB177A0" w:rsidR="00AA714E" w:rsidRPr="00AA714E" w:rsidRDefault="00AA714E" w:rsidP="00AA71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AA714E">
        <w:rPr>
          <w:rFonts w:eastAsia="Times New Roman" w:cs="Calibri"/>
          <w:sz w:val="24"/>
          <w:szCs w:val="24"/>
        </w:rPr>
        <w:t xml:space="preserve">Send announcement to committee for the interpretive trail: Kerry Kemp, Tim Boyce, Brenda Smith, Calla </w:t>
      </w:r>
      <w:proofErr w:type="spellStart"/>
      <w:r w:rsidRPr="00AA714E">
        <w:rPr>
          <w:rFonts w:eastAsia="Times New Roman" w:cs="Calibri"/>
          <w:sz w:val="24"/>
          <w:szCs w:val="24"/>
        </w:rPr>
        <w:t>Hagle</w:t>
      </w:r>
      <w:proofErr w:type="spellEnd"/>
      <w:r w:rsidRPr="00AA714E">
        <w:rPr>
          <w:rFonts w:eastAsia="Times New Roman" w:cs="Calibri"/>
          <w:sz w:val="24"/>
          <w:szCs w:val="24"/>
        </w:rPr>
        <w:t xml:space="preserve">, Melissa Ward (chair) – </w:t>
      </w:r>
      <w:r w:rsidRPr="00AA714E">
        <w:rPr>
          <w:rFonts w:eastAsia="Times New Roman" w:cs="Calibri"/>
          <w:i/>
          <w:sz w:val="24"/>
          <w:szCs w:val="24"/>
        </w:rPr>
        <w:t>Ben Cate/Melissa Ward</w:t>
      </w:r>
    </w:p>
    <w:p w14:paraId="77696878" w14:textId="0AB6D8AC" w:rsidR="00000BB2" w:rsidRDefault="006A1781" w:rsidP="00000BB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Get an update from Matt C. on contracting specifics – </w:t>
      </w:r>
      <w:r>
        <w:rPr>
          <w:rFonts w:eastAsia="Times New Roman" w:cs="Calibri"/>
          <w:i/>
          <w:color w:val="222222"/>
          <w:sz w:val="24"/>
          <w:szCs w:val="24"/>
        </w:rPr>
        <w:t>Ben Cate</w:t>
      </w:r>
    </w:p>
    <w:p w14:paraId="03778C4E" w14:textId="4449DED9" w:rsidR="006A1781" w:rsidRPr="006250BB" w:rsidRDefault="006A1781" w:rsidP="00000BB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Set up meeting with subcommittee trying to answer the question of how many acres we need to treat to increase the number of resilient/resistant acres, costs for PCT, </w:t>
      </w:r>
      <w:proofErr w:type="spellStart"/>
      <w:r>
        <w:rPr>
          <w:rFonts w:eastAsia="Times New Roman" w:cs="Calibri"/>
          <w:color w:val="222222"/>
          <w:sz w:val="24"/>
          <w:szCs w:val="24"/>
        </w:rPr>
        <w:t>etc</w:t>
      </w:r>
      <w:proofErr w:type="spellEnd"/>
      <w:r>
        <w:rPr>
          <w:rFonts w:eastAsia="Times New Roman" w:cs="Calibri"/>
          <w:color w:val="222222"/>
          <w:sz w:val="24"/>
          <w:szCs w:val="24"/>
        </w:rPr>
        <w:t xml:space="preserve">… - </w:t>
      </w:r>
      <w:r>
        <w:rPr>
          <w:rFonts w:eastAsia="Times New Roman" w:cs="Calibri"/>
          <w:i/>
          <w:color w:val="222222"/>
          <w:sz w:val="24"/>
          <w:szCs w:val="24"/>
        </w:rPr>
        <w:t>Ben Cate</w:t>
      </w:r>
    </w:p>
    <w:p w14:paraId="60F7142E" w14:textId="2C811DA0" w:rsidR="006250BB" w:rsidRPr="00AA714E" w:rsidRDefault="006250BB" w:rsidP="00000BB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Send out link to </w:t>
      </w:r>
      <w:proofErr w:type="spellStart"/>
      <w:r>
        <w:rPr>
          <w:rFonts w:eastAsia="Times New Roman" w:cs="Calibri"/>
          <w:color w:val="222222"/>
          <w:sz w:val="24"/>
          <w:szCs w:val="24"/>
        </w:rPr>
        <w:t>Lomakatsi</w:t>
      </w:r>
      <w:proofErr w:type="spellEnd"/>
      <w:r>
        <w:rPr>
          <w:rFonts w:eastAsia="Times New Roman" w:cs="Calibri"/>
          <w:color w:val="222222"/>
          <w:sz w:val="24"/>
          <w:szCs w:val="24"/>
        </w:rPr>
        <w:t xml:space="preserve"> website to group prior to next meeting – </w:t>
      </w:r>
      <w:r>
        <w:rPr>
          <w:rFonts w:eastAsia="Times New Roman" w:cs="Calibri"/>
          <w:i/>
          <w:color w:val="222222"/>
          <w:sz w:val="24"/>
          <w:szCs w:val="24"/>
        </w:rPr>
        <w:t>Ben Cate</w:t>
      </w:r>
    </w:p>
    <w:p w14:paraId="47E7FB90" w14:textId="77777777" w:rsidR="006D0708" w:rsidRPr="00AA714E" w:rsidRDefault="006D0708" w:rsidP="006D0708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AA714E">
        <w:rPr>
          <w:rFonts w:eastAsia="Times New Roman" w:cs="Calibri"/>
          <w:color w:val="222222"/>
          <w:sz w:val="24"/>
          <w:szCs w:val="24"/>
        </w:rPr>
        <w:t> </w:t>
      </w:r>
    </w:p>
    <w:p w14:paraId="108CBC28" w14:textId="77753F23" w:rsidR="006D0708" w:rsidRPr="00AA714E" w:rsidRDefault="00000BB2" w:rsidP="006D0708">
      <w:pPr>
        <w:shd w:val="clear" w:color="auto" w:fill="FFFFFF"/>
        <w:spacing w:after="0" w:line="240" w:lineRule="auto"/>
        <w:rPr>
          <w:rFonts w:eastAsia="Times New Roman" w:cs="Calibri"/>
          <w:b/>
          <w:color w:val="222222"/>
          <w:sz w:val="24"/>
          <w:szCs w:val="24"/>
        </w:rPr>
      </w:pPr>
      <w:r w:rsidRPr="00AA714E">
        <w:rPr>
          <w:rFonts w:eastAsia="Times New Roman" w:cs="Calibri"/>
          <w:b/>
          <w:color w:val="222222"/>
          <w:sz w:val="24"/>
          <w:szCs w:val="24"/>
        </w:rPr>
        <w:t xml:space="preserve">Communications Update / Review of Fact Sheet &amp; Prescribed Fire Interpretive Trail Discussion – Marla </w:t>
      </w:r>
      <w:proofErr w:type="spellStart"/>
      <w:r w:rsidRPr="00AA714E">
        <w:rPr>
          <w:rFonts w:eastAsia="Times New Roman" w:cs="Calibri"/>
          <w:b/>
          <w:color w:val="222222"/>
          <w:sz w:val="24"/>
          <w:szCs w:val="24"/>
        </w:rPr>
        <w:t>Polenz</w:t>
      </w:r>
      <w:proofErr w:type="spellEnd"/>
      <w:r w:rsidRPr="00AA714E">
        <w:rPr>
          <w:rFonts w:eastAsia="Times New Roman" w:cs="Calibri"/>
          <w:b/>
          <w:color w:val="222222"/>
          <w:sz w:val="24"/>
          <w:szCs w:val="24"/>
        </w:rPr>
        <w:t xml:space="preserve"> (Communications Coordinator for HDP)</w:t>
      </w:r>
    </w:p>
    <w:p w14:paraId="1D7B4382" w14:textId="77777777" w:rsidR="00000BB2" w:rsidRPr="00AA714E" w:rsidRDefault="00000BB2" w:rsidP="006D0708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7CB254A5" w14:textId="05E0EA06" w:rsidR="00000BB2" w:rsidRPr="00AA714E" w:rsidRDefault="00000BB2" w:rsidP="009A0C1A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u w:val="single"/>
        </w:rPr>
      </w:pPr>
      <w:r w:rsidRPr="00AA714E">
        <w:rPr>
          <w:rFonts w:eastAsia="Times New Roman" w:cs="Calibri"/>
          <w:sz w:val="24"/>
          <w:szCs w:val="24"/>
          <w:u w:val="single"/>
        </w:rPr>
        <w:t>Review of HCRC Fact Sheet:</w:t>
      </w:r>
    </w:p>
    <w:p w14:paraId="52545029" w14:textId="75FCC22E" w:rsidR="009A0C1A" w:rsidRPr="00AA714E" w:rsidRDefault="00CC7A52" w:rsidP="009A0C1A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AA714E">
        <w:rPr>
          <w:rFonts w:eastAsia="Times New Roman" w:cs="Calibri"/>
          <w:sz w:val="24"/>
          <w:szCs w:val="24"/>
        </w:rPr>
        <w:t>Add state, tribe, local government to the list of partners…</w:t>
      </w:r>
    </w:p>
    <w:p w14:paraId="79C8B04A" w14:textId="07EEFA16" w:rsidR="00F56BFC" w:rsidRPr="00AA714E" w:rsidRDefault="00F56BFC" w:rsidP="009A0C1A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AA714E">
        <w:rPr>
          <w:rFonts w:eastAsia="Times New Roman" w:cs="Calibri"/>
          <w:sz w:val="24"/>
          <w:szCs w:val="24"/>
        </w:rPr>
        <w:t>FOCUS: Finding solutions to improve the health, sustainability, and resilience of Malheur</w:t>
      </w:r>
      <w:r w:rsidR="00000BB2" w:rsidRPr="00AA714E">
        <w:rPr>
          <w:rFonts w:eastAsia="Times New Roman" w:cs="Calibri"/>
          <w:sz w:val="24"/>
          <w:szCs w:val="24"/>
        </w:rPr>
        <w:t xml:space="preserve"> Forest</w:t>
      </w:r>
      <w:r w:rsidRPr="00AA714E">
        <w:rPr>
          <w:rFonts w:eastAsia="Times New Roman" w:cs="Calibri"/>
          <w:sz w:val="24"/>
          <w:szCs w:val="24"/>
        </w:rPr>
        <w:t>…</w:t>
      </w:r>
    </w:p>
    <w:p w14:paraId="1ADFD53B" w14:textId="77777777" w:rsidR="00F56BFC" w:rsidRPr="00AA714E" w:rsidRDefault="00F56BFC" w:rsidP="009A0C1A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38406FBD" w14:textId="05DCAC5C" w:rsidR="00CC7A52" w:rsidRPr="00AA714E" w:rsidRDefault="00CC7A52" w:rsidP="009A0C1A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AA714E">
        <w:rPr>
          <w:rFonts w:eastAsia="Times New Roman" w:cs="Calibri"/>
          <w:sz w:val="24"/>
          <w:szCs w:val="24"/>
        </w:rPr>
        <w:t xml:space="preserve">In the </w:t>
      </w:r>
      <w:r w:rsidR="00000BB2" w:rsidRPr="00AA714E">
        <w:rPr>
          <w:rFonts w:eastAsia="Times New Roman" w:cs="Calibri"/>
          <w:sz w:val="24"/>
          <w:szCs w:val="24"/>
        </w:rPr>
        <w:t>“Success” box</w:t>
      </w:r>
      <w:r w:rsidRPr="00AA714E">
        <w:rPr>
          <w:rFonts w:eastAsia="Times New Roman" w:cs="Calibri"/>
          <w:sz w:val="24"/>
          <w:szCs w:val="24"/>
        </w:rPr>
        <w:t>:</w:t>
      </w:r>
    </w:p>
    <w:p w14:paraId="68573E5E" w14:textId="3B0663D2" w:rsidR="00CC7A52" w:rsidRPr="00AA714E" w:rsidRDefault="00F56BFC" w:rsidP="009A0C1A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AA714E">
        <w:rPr>
          <w:rFonts w:eastAsia="Times New Roman" w:cs="Calibri"/>
          <w:sz w:val="24"/>
          <w:szCs w:val="24"/>
        </w:rPr>
        <w:t>Thriving</w:t>
      </w:r>
      <w:r w:rsidR="00CC7A52" w:rsidRPr="00AA714E">
        <w:rPr>
          <w:rFonts w:eastAsia="Times New Roman" w:cs="Calibri"/>
          <w:sz w:val="24"/>
          <w:szCs w:val="24"/>
        </w:rPr>
        <w:t xml:space="preserve"> economic, ecological, and social impacts for Harney County.  Over 100K acres of forest restoration plus job and industry creation.</w:t>
      </w:r>
    </w:p>
    <w:p w14:paraId="481F6620" w14:textId="3C80B533" w:rsidR="00F56BFC" w:rsidRPr="00AA714E" w:rsidRDefault="00F56BFC" w:rsidP="009A0C1A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64576374" w14:textId="5EDE5DA6" w:rsidR="00F56BFC" w:rsidRPr="00AA714E" w:rsidRDefault="0045185E" w:rsidP="009A0C1A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AA714E">
        <w:rPr>
          <w:rFonts w:eastAsia="Times New Roman" w:cs="Calibri"/>
          <w:sz w:val="24"/>
          <w:szCs w:val="24"/>
        </w:rPr>
        <w:t>In the “Our Future” box</w:t>
      </w:r>
      <w:r w:rsidR="00F56BFC" w:rsidRPr="00AA714E">
        <w:rPr>
          <w:rFonts w:eastAsia="Times New Roman" w:cs="Calibri"/>
          <w:sz w:val="24"/>
          <w:szCs w:val="24"/>
        </w:rPr>
        <w:t>:</w:t>
      </w:r>
    </w:p>
    <w:p w14:paraId="20973FD3" w14:textId="7BA79434" w:rsidR="00F56BFC" w:rsidRPr="00AA714E" w:rsidRDefault="00F56BFC" w:rsidP="009A0C1A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AA714E">
        <w:rPr>
          <w:rFonts w:eastAsia="Times New Roman" w:cs="Calibri"/>
          <w:sz w:val="24"/>
          <w:szCs w:val="24"/>
        </w:rPr>
        <w:t>To address the economic and social challenges we face we are committed to building healthy, resilient forests that create jobs and new industry in Harney County.</w:t>
      </w:r>
    </w:p>
    <w:p w14:paraId="01CB8C5B" w14:textId="6813A413" w:rsidR="00F56BFC" w:rsidRPr="00AA714E" w:rsidRDefault="00F56BFC" w:rsidP="009A0C1A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548A63BD" w14:textId="1E7DB5D0" w:rsidR="00276813" w:rsidRDefault="00276813" w:rsidP="009A0C1A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u w:val="single"/>
        </w:rPr>
      </w:pPr>
      <w:r w:rsidRPr="00AA714E">
        <w:rPr>
          <w:rFonts w:eastAsia="Times New Roman" w:cs="Calibri"/>
          <w:sz w:val="24"/>
          <w:szCs w:val="24"/>
          <w:u w:val="single"/>
        </w:rPr>
        <w:t xml:space="preserve">High Desert Museum </w:t>
      </w:r>
      <w:r w:rsidR="0045185E" w:rsidRPr="00AA714E">
        <w:rPr>
          <w:rFonts w:eastAsia="Times New Roman" w:cs="Calibri"/>
          <w:sz w:val="24"/>
          <w:szCs w:val="24"/>
          <w:u w:val="single"/>
        </w:rPr>
        <w:t xml:space="preserve">interpretive prescribed </w:t>
      </w:r>
      <w:r w:rsidRPr="00AA714E">
        <w:rPr>
          <w:rFonts w:eastAsia="Times New Roman" w:cs="Calibri"/>
          <w:sz w:val="24"/>
          <w:szCs w:val="24"/>
          <w:u w:val="single"/>
        </w:rPr>
        <w:t>fire tra</w:t>
      </w:r>
      <w:r w:rsidR="0045185E" w:rsidRPr="00AA714E">
        <w:rPr>
          <w:rFonts w:eastAsia="Times New Roman" w:cs="Calibri"/>
          <w:sz w:val="24"/>
          <w:szCs w:val="24"/>
          <w:u w:val="single"/>
        </w:rPr>
        <w:t>il discussion:</w:t>
      </w:r>
    </w:p>
    <w:p w14:paraId="57B4A74E" w14:textId="488344C3" w:rsidR="00AA714E" w:rsidRPr="00AA714E" w:rsidRDefault="00AA714E" w:rsidP="009A0C1A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u w:val="single"/>
        </w:rPr>
      </w:pPr>
      <w:r w:rsidRPr="00AA714E">
        <w:rPr>
          <w:rFonts w:eastAsia="Times New Roman" w:cs="Calibri"/>
          <w:color w:val="222222"/>
          <w:sz w:val="24"/>
          <w:szCs w:val="24"/>
        </w:rPr>
        <w:t xml:space="preserve">Would something </w:t>
      </w:r>
      <w:proofErr w:type="gramStart"/>
      <w:r w:rsidRPr="00AA714E">
        <w:rPr>
          <w:rFonts w:eastAsia="Times New Roman" w:cs="Calibri"/>
          <w:color w:val="222222"/>
          <w:sz w:val="24"/>
          <w:szCs w:val="24"/>
        </w:rPr>
        <w:t>similar to</w:t>
      </w:r>
      <w:proofErr w:type="gramEnd"/>
      <w:r w:rsidRPr="00AA714E">
        <w:rPr>
          <w:rFonts w:eastAsia="Times New Roman" w:cs="Calibri"/>
          <w:color w:val="222222"/>
          <w:sz w:val="24"/>
          <w:szCs w:val="24"/>
        </w:rPr>
        <w:t xml:space="preserve"> this help HCRC better communicate with the local community about the role of prescribed fire? </w:t>
      </w:r>
    </w:p>
    <w:p w14:paraId="3CC39A33" w14:textId="77777777" w:rsidR="0045185E" w:rsidRPr="00AA714E" w:rsidRDefault="0045185E" w:rsidP="009A0C1A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</w:p>
    <w:p w14:paraId="4A29C435" w14:textId="61117B0E" w:rsidR="00276813" w:rsidRPr="00AA714E" w:rsidRDefault="005D04E0" w:rsidP="009A0C1A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AA714E">
        <w:rPr>
          <w:rFonts w:eastAsia="Times New Roman" w:cs="Calibri"/>
          <w:sz w:val="24"/>
          <w:szCs w:val="24"/>
        </w:rPr>
        <w:t>Calla comment</w:t>
      </w:r>
      <w:r w:rsidR="0045185E" w:rsidRPr="00AA714E">
        <w:rPr>
          <w:rFonts w:eastAsia="Times New Roman" w:cs="Calibri"/>
          <w:sz w:val="24"/>
          <w:szCs w:val="24"/>
        </w:rPr>
        <w:t>ed</w:t>
      </w:r>
      <w:r w:rsidRPr="00AA714E">
        <w:rPr>
          <w:rFonts w:eastAsia="Times New Roman" w:cs="Calibri"/>
          <w:sz w:val="24"/>
          <w:szCs w:val="24"/>
        </w:rPr>
        <w:t xml:space="preserve"> on getting </w:t>
      </w:r>
      <w:r w:rsidR="004E5E2B" w:rsidRPr="00AA714E">
        <w:rPr>
          <w:rFonts w:eastAsia="Times New Roman" w:cs="Calibri"/>
          <w:sz w:val="24"/>
          <w:szCs w:val="24"/>
        </w:rPr>
        <w:t>some cultural / tribal input into an interpretive sign</w:t>
      </w:r>
      <w:r w:rsidR="00AA714E">
        <w:rPr>
          <w:rFonts w:eastAsia="Times New Roman" w:cs="Calibri"/>
          <w:sz w:val="24"/>
          <w:szCs w:val="24"/>
        </w:rPr>
        <w:t xml:space="preserve"> if/when it occurs</w:t>
      </w:r>
    </w:p>
    <w:p w14:paraId="7A43D3F0" w14:textId="77777777" w:rsidR="0045185E" w:rsidRPr="00AA714E" w:rsidRDefault="0045185E" w:rsidP="009A0C1A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4F0DFEB4" w14:textId="5D9F4A08" w:rsidR="004E5E2B" w:rsidRPr="00AA714E" w:rsidRDefault="004E5E2B" w:rsidP="009A0C1A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AA714E">
        <w:rPr>
          <w:rFonts w:eastAsia="Times New Roman" w:cs="Calibri"/>
          <w:sz w:val="24"/>
          <w:szCs w:val="24"/>
        </w:rPr>
        <w:lastRenderedPageBreak/>
        <w:t xml:space="preserve">I would encourage a field trip to </w:t>
      </w:r>
      <w:proofErr w:type="spellStart"/>
      <w:r w:rsidRPr="00AA714E">
        <w:rPr>
          <w:rFonts w:eastAsia="Times New Roman" w:cs="Calibri"/>
          <w:sz w:val="24"/>
          <w:szCs w:val="24"/>
        </w:rPr>
        <w:t>idleyld</w:t>
      </w:r>
      <w:proofErr w:type="spellEnd"/>
      <w:r w:rsidRPr="00AA714E">
        <w:rPr>
          <w:rFonts w:eastAsia="Times New Roman" w:cs="Calibri"/>
          <w:sz w:val="24"/>
          <w:szCs w:val="24"/>
        </w:rPr>
        <w:t xml:space="preserve"> to discuss this topic.  Some ECRD staff specialists were already looking into reviving some of the old signs</w:t>
      </w:r>
      <w:r w:rsidR="0045185E" w:rsidRPr="00AA714E">
        <w:rPr>
          <w:rFonts w:eastAsia="Times New Roman" w:cs="Calibri"/>
          <w:sz w:val="24"/>
          <w:szCs w:val="24"/>
        </w:rPr>
        <w:t xml:space="preserve"> there.</w:t>
      </w:r>
    </w:p>
    <w:p w14:paraId="08FE748A" w14:textId="366797AF" w:rsidR="004E5E2B" w:rsidRPr="00AA714E" w:rsidRDefault="004E5E2B" w:rsidP="009A0C1A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3F32DC6E" w14:textId="7D042DB4" w:rsidR="004E5E2B" w:rsidRPr="00AA714E" w:rsidRDefault="004E5E2B" w:rsidP="009A0C1A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AA714E">
        <w:rPr>
          <w:rFonts w:eastAsia="Times New Roman" w:cs="Calibri"/>
          <w:sz w:val="24"/>
          <w:szCs w:val="24"/>
        </w:rPr>
        <w:t>Funding piece: how would this be maintained over time?</w:t>
      </w:r>
      <w:r w:rsidR="0045185E" w:rsidRPr="00AA714E">
        <w:rPr>
          <w:rFonts w:eastAsia="Times New Roman" w:cs="Calibri"/>
          <w:sz w:val="24"/>
          <w:szCs w:val="24"/>
        </w:rPr>
        <w:t xml:space="preserve"> Maintenance could be an issue.</w:t>
      </w:r>
    </w:p>
    <w:p w14:paraId="245A3D77" w14:textId="7E0890A0" w:rsidR="0045185E" w:rsidRPr="00AA714E" w:rsidRDefault="0045185E" w:rsidP="009A0C1A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AA714E">
        <w:rPr>
          <w:rFonts w:eastAsia="Times New Roman" w:cs="Calibri"/>
          <w:sz w:val="24"/>
          <w:szCs w:val="24"/>
        </w:rPr>
        <w:t xml:space="preserve">Think about longevity of signs (metal etching option), </w:t>
      </w:r>
      <w:proofErr w:type="spellStart"/>
      <w:r w:rsidRPr="00AA714E">
        <w:rPr>
          <w:rFonts w:eastAsia="Times New Roman" w:cs="Calibri"/>
          <w:sz w:val="24"/>
          <w:szCs w:val="24"/>
        </w:rPr>
        <w:t>etc</w:t>
      </w:r>
      <w:proofErr w:type="spellEnd"/>
      <w:r w:rsidRPr="00AA714E">
        <w:rPr>
          <w:rFonts w:eastAsia="Times New Roman" w:cs="Calibri"/>
          <w:sz w:val="24"/>
          <w:szCs w:val="24"/>
        </w:rPr>
        <w:t>…</w:t>
      </w:r>
    </w:p>
    <w:p w14:paraId="6E03C06F" w14:textId="14CB962D" w:rsidR="004E5E2B" w:rsidRPr="00AA714E" w:rsidRDefault="004E5E2B" w:rsidP="009A0C1A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AA714E">
        <w:rPr>
          <w:rFonts w:eastAsia="Times New Roman" w:cs="Calibri"/>
          <w:sz w:val="24"/>
          <w:szCs w:val="24"/>
        </w:rPr>
        <w:t>In the campground, it is easier for this to be maintained by UFSF staff (they’re already doing routine maintenance)</w:t>
      </w:r>
    </w:p>
    <w:p w14:paraId="614D061C" w14:textId="77777777" w:rsidR="0045185E" w:rsidRPr="00AA714E" w:rsidRDefault="0045185E" w:rsidP="009A0C1A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</w:p>
    <w:p w14:paraId="61318DB0" w14:textId="69532CCD" w:rsidR="004E5E2B" w:rsidRPr="00AA714E" w:rsidRDefault="004E5E2B" w:rsidP="009A0C1A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  <w:r w:rsidRPr="00AA714E">
        <w:rPr>
          <w:rFonts w:eastAsia="Times New Roman" w:cs="Calibri"/>
          <w:sz w:val="24"/>
          <w:szCs w:val="24"/>
        </w:rPr>
        <w:t>Q: would high desert museum be willing to help?</w:t>
      </w:r>
      <w:r w:rsidR="0045185E" w:rsidRPr="00AA714E">
        <w:rPr>
          <w:rFonts w:eastAsia="Times New Roman" w:cs="Calibri"/>
          <w:sz w:val="24"/>
          <w:szCs w:val="24"/>
        </w:rPr>
        <w:t xml:space="preserve"> &amp; In what ways?</w:t>
      </w:r>
    </w:p>
    <w:p w14:paraId="681CDD6D" w14:textId="262826C6" w:rsidR="004E5E2B" w:rsidRPr="00AA714E" w:rsidRDefault="004E5E2B" w:rsidP="009A0C1A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6D645065" w14:textId="77BD878D" w:rsidR="004E5E2B" w:rsidRPr="00AA714E" w:rsidRDefault="004E5E2B" w:rsidP="009A0C1A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AA714E">
        <w:rPr>
          <w:rFonts w:eastAsia="Times New Roman" w:cs="Calibri"/>
          <w:sz w:val="24"/>
          <w:szCs w:val="24"/>
        </w:rPr>
        <w:t xml:space="preserve">Q: Who is the audience? School kids, passer-through </w:t>
      </w:r>
      <w:r w:rsidR="0045185E" w:rsidRPr="00AA714E">
        <w:rPr>
          <w:rFonts w:eastAsia="Times New Roman" w:cs="Calibri"/>
          <w:sz w:val="24"/>
          <w:szCs w:val="24"/>
        </w:rPr>
        <w:t>travelers</w:t>
      </w:r>
      <w:r w:rsidRPr="00AA714E">
        <w:rPr>
          <w:rFonts w:eastAsia="Times New Roman" w:cs="Calibri"/>
          <w:sz w:val="24"/>
          <w:szCs w:val="24"/>
        </w:rPr>
        <w:t>, locals who aren’t informed on prescribed fire.  If the intent is for school, pass through, then this is probably good.  But if it’s for non-informed locals, other strategies</w:t>
      </w:r>
      <w:r w:rsidR="0045185E" w:rsidRPr="00AA714E">
        <w:rPr>
          <w:rFonts w:eastAsia="Times New Roman" w:cs="Calibri"/>
          <w:sz w:val="24"/>
          <w:szCs w:val="24"/>
        </w:rPr>
        <w:t xml:space="preserve"> may be</w:t>
      </w:r>
      <w:r w:rsidRPr="00AA714E">
        <w:rPr>
          <w:rFonts w:eastAsia="Times New Roman" w:cs="Calibri"/>
          <w:sz w:val="24"/>
          <w:szCs w:val="24"/>
        </w:rPr>
        <w:t xml:space="preserve"> better for that purpose.</w:t>
      </w:r>
    </w:p>
    <w:p w14:paraId="5628753D" w14:textId="6926951A" w:rsidR="004E5E2B" w:rsidRPr="00AA714E" w:rsidRDefault="004E5E2B" w:rsidP="009A0C1A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0832EE86" w14:textId="50A74301" w:rsidR="004E5E2B" w:rsidRPr="00AA714E" w:rsidRDefault="004E5E2B" w:rsidP="009A0C1A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AA714E">
        <w:rPr>
          <w:rFonts w:eastAsia="Times New Roman" w:cs="Calibri"/>
          <w:sz w:val="24"/>
          <w:szCs w:val="24"/>
        </w:rPr>
        <w:t>Perhaps it should encompass a larger purpose of HCRC</w:t>
      </w:r>
      <w:r w:rsidR="0045185E" w:rsidRPr="00AA714E">
        <w:rPr>
          <w:rFonts w:eastAsia="Times New Roman" w:cs="Calibri"/>
          <w:sz w:val="24"/>
          <w:szCs w:val="24"/>
        </w:rPr>
        <w:t xml:space="preserve"> (as compared to the HD Museum)</w:t>
      </w:r>
      <w:r w:rsidRPr="00AA714E">
        <w:rPr>
          <w:rFonts w:eastAsia="Times New Roman" w:cs="Calibri"/>
          <w:sz w:val="24"/>
          <w:szCs w:val="24"/>
        </w:rPr>
        <w:t xml:space="preserve"> including more about the economic &amp; social benefits as well…</w:t>
      </w:r>
    </w:p>
    <w:p w14:paraId="3A57AFB1" w14:textId="50FBE760" w:rsidR="004E5E2B" w:rsidRPr="00AA714E" w:rsidRDefault="004E5E2B" w:rsidP="009A0C1A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6AE8320D" w14:textId="04D9442C" w:rsidR="004E5E2B" w:rsidRPr="00AA714E" w:rsidRDefault="0045185E" w:rsidP="009A0C1A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AA714E">
        <w:rPr>
          <w:rFonts w:eastAsia="Times New Roman" w:cs="Calibri"/>
          <w:sz w:val="24"/>
          <w:szCs w:val="24"/>
        </w:rPr>
        <w:t>Comment about</w:t>
      </w:r>
      <w:r w:rsidR="005D505F" w:rsidRPr="00AA714E">
        <w:rPr>
          <w:rFonts w:eastAsia="Times New Roman" w:cs="Calibri"/>
          <w:sz w:val="24"/>
          <w:szCs w:val="24"/>
        </w:rPr>
        <w:t xml:space="preserve"> using some of the old existing trails in the larger forest</w:t>
      </w:r>
      <w:r w:rsidRPr="00AA714E">
        <w:rPr>
          <w:rFonts w:eastAsia="Times New Roman" w:cs="Calibri"/>
          <w:sz w:val="24"/>
          <w:szCs w:val="24"/>
        </w:rPr>
        <w:t xml:space="preserve"> (renovating them)</w:t>
      </w:r>
      <w:r w:rsidR="005D505F" w:rsidRPr="00AA714E">
        <w:rPr>
          <w:rFonts w:eastAsia="Times New Roman" w:cs="Calibri"/>
          <w:sz w:val="24"/>
          <w:szCs w:val="24"/>
        </w:rPr>
        <w:t xml:space="preserve"> and doing some signs </w:t>
      </w:r>
      <w:r w:rsidRPr="00AA714E">
        <w:rPr>
          <w:rFonts w:eastAsia="Times New Roman" w:cs="Calibri"/>
          <w:sz w:val="24"/>
          <w:szCs w:val="24"/>
        </w:rPr>
        <w:t>on</w:t>
      </w:r>
      <w:r w:rsidR="005D505F" w:rsidRPr="00AA714E">
        <w:rPr>
          <w:rFonts w:eastAsia="Times New Roman" w:cs="Calibri"/>
          <w:sz w:val="24"/>
          <w:szCs w:val="24"/>
        </w:rPr>
        <w:t xml:space="preserve"> them instead of doing </w:t>
      </w:r>
      <w:r w:rsidRPr="00AA714E">
        <w:rPr>
          <w:rFonts w:eastAsia="Times New Roman" w:cs="Calibri"/>
          <w:sz w:val="24"/>
          <w:szCs w:val="24"/>
        </w:rPr>
        <w:t>a trail at a campground</w:t>
      </w:r>
    </w:p>
    <w:p w14:paraId="642F6026" w14:textId="08888D5D" w:rsidR="005D505F" w:rsidRPr="00AA714E" w:rsidRDefault="005D505F" w:rsidP="009A0C1A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79A3F06A" w14:textId="6EAB6B2F" w:rsidR="005D505F" w:rsidRDefault="005D505F" w:rsidP="009A0C1A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AA714E">
        <w:rPr>
          <w:rFonts w:eastAsia="Times New Roman" w:cs="Calibri"/>
          <w:sz w:val="24"/>
          <w:szCs w:val="24"/>
        </w:rPr>
        <w:t xml:space="preserve">Idea of </w:t>
      </w:r>
      <w:r w:rsidR="00AA714E" w:rsidRPr="00AA714E">
        <w:rPr>
          <w:rFonts w:eastAsia="Times New Roman" w:cs="Calibri"/>
          <w:sz w:val="24"/>
          <w:szCs w:val="24"/>
        </w:rPr>
        <w:t>leaving</w:t>
      </w:r>
      <w:r w:rsidRPr="00AA714E">
        <w:rPr>
          <w:rFonts w:eastAsia="Times New Roman" w:cs="Calibri"/>
          <w:sz w:val="24"/>
          <w:szCs w:val="24"/>
        </w:rPr>
        <w:t xml:space="preserve"> some of </w:t>
      </w:r>
      <w:r w:rsidR="00AA714E" w:rsidRPr="00AA714E">
        <w:rPr>
          <w:rFonts w:eastAsia="Times New Roman" w:cs="Calibri"/>
          <w:sz w:val="24"/>
          <w:szCs w:val="24"/>
        </w:rPr>
        <w:t>the area</w:t>
      </w:r>
      <w:r w:rsidRPr="00AA714E">
        <w:rPr>
          <w:rFonts w:eastAsia="Times New Roman" w:cs="Calibri"/>
          <w:sz w:val="24"/>
          <w:szCs w:val="24"/>
        </w:rPr>
        <w:t xml:space="preserve"> untreated to compare a before/after</w:t>
      </w:r>
      <w:r w:rsidR="00AA714E" w:rsidRPr="00AA714E">
        <w:rPr>
          <w:rFonts w:eastAsia="Times New Roman" w:cs="Calibri"/>
          <w:sz w:val="24"/>
          <w:szCs w:val="24"/>
        </w:rPr>
        <w:t xml:space="preserve"> treatment</w:t>
      </w:r>
      <w:r w:rsidRPr="00AA714E">
        <w:rPr>
          <w:rFonts w:eastAsia="Times New Roman" w:cs="Calibri"/>
          <w:sz w:val="24"/>
          <w:szCs w:val="24"/>
        </w:rPr>
        <w:t>.  You could also pull cores to compare growth acceleration after treatment for the more scientific community.</w:t>
      </w:r>
    </w:p>
    <w:p w14:paraId="413BCABB" w14:textId="2DDD4E10" w:rsidR="00AA714E" w:rsidRDefault="00AA714E" w:rsidP="009A0C1A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</w:p>
    <w:p w14:paraId="1E088565" w14:textId="092677EB" w:rsidR="00AA714E" w:rsidRPr="00AA714E" w:rsidRDefault="00AA714E" w:rsidP="009A0C1A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Committee is formed to investigate this potential project</w:t>
      </w:r>
    </w:p>
    <w:p w14:paraId="29CF5B04" w14:textId="77777777" w:rsidR="005D505F" w:rsidRPr="00AA714E" w:rsidRDefault="005D505F" w:rsidP="009A0C1A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3476B39C" w14:textId="6B8E2792" w:rsidR="005D505F" w:rsidRPr="00AA714E" w:rsidRDefault="00AA714E" w:rsidP="009A0C1A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AA714E">
        <w:rPr>
          <w:rFonts w:eastAsia="Times New Roman" w:cs="Calibri"/>
          <w:sz w:val="24"/>
          <w:szCs w:val="24"/>
        </w:rPr>
        <w:t>Q: From Marla, regarding</w:t>
      </w:r>
      <w:r w:rsidR="005D505F" w:rsidRPr="00AA714E">
        <w:rPr>
          <w:rFonts w:eastAsia="Times New Roman" w:cs="Calibri"/>
          <w:sz w:val="24"/>
          <w:szCs w:val="24"/>
        </w:rPr>
        <w:t xml:space="preserve"> negative prescribed fire comments on social media… </w:t>
      </w:r>
      <w:r w:rsidRPr="00AA714E">
        <w:rPr>
          <w:rFonts w:eastAsia="Times New Roman" w:cs="Calibri"/>
          <w:sz w:val="24"/>
          <w:szCs w:val="24"/>
        </w:rPr>
        <w:t>Do we engage, do we ignore, how should we handle?</w:t>
      </w:r>
      <w:r>
        <w:rPr>
          <w:rFonts w:eastAsia="Times New Roman" w:cs="Calibri"/>
          <w:sz w:val="24"/>
          <w:szCs w:val="24"/>
        </w:rPr>
        <w:t xml:space="preserve"> (</w:t>
      </w:r>
      <w:r w:rsidR="005D505F" w:rsidRPr="00AA714E">
        <w:rPr>
          <w:rFonts w:eastAsia="Times New Roman" w:cs="Calibri"/>
          <w:sz w:val="24"/>
          <w:szCs w:val="24"/>
        </w:rPr>
        <w:t xml:space="preserve">Christy </w:t>
      </w:r>
      <w:r w:rsidRPr="00AA714E">
        <w:rPr>
          <w:rFonts w:eastAsia="Times New Roman" w:cs="Calibri"/>
          <w:sz w:val="24"/>
          <w:szCs w:val="24"/>
        </w:rPr>
        <w:t xml:space="preserve">also </w:t>
      </w:r>
      <w:r w:rsidR="005D505F" w:rsidRPr="00AA714E">
        <w:rPr>
          <w:rFonts w:eastAsia="Times New Roman" w:cs="Calibri"/>
          <w:sz w:val="24"/>
          <w:szCs w:val="24"/>
        </w:rPr>
        <w:t xml:space="preserve">mentioned </w:t>
      </w:r>
      <w:r w:rsidR="001E48DF" w:rsidRPr="00AA714E">
        <w:rPr>
          <w:rFonts w:eastAsia="Times New Roman" w:cs="Calibri"/>
          <w:sz w:val="24"/>
          <w:szCs w:val="24"/>
        </w:rPr>
        <w:t>a few other Harney County pages</w:t>
      </w:r>
      <w:r w:rsidRPr="00AA714E">
        <w:rPr>
          <w:rFonts w:eastAsia="Times New Roman" w:cs="Calibri"/>
          <w:sz w:val="24"/>
          <w:szCs w:val="24"/>
        </w:rPr>
        <w:t xml:space="preserve"> these types of discussions occur on</w:t>
      </w:r>
      <w:r>
        <w:rPr>
          <w:rFonts w:eastAsia="Times New Roman" w:cs="Calibri"/>
          <w:sz w:val="24"/>
          <w:szCs w:val="24"/>
        </w:rPr>
        <w:t>)</w:t>
      </w:r>
    </w:p>
    <w:p w14:paraId="13A0C55B" w14:textId="19BFE9EF" w:rsidR="00AA714E" w:rsidRPr="00AA714E" w:rsidRDefault="00AA714E" w:rsidP="009A0C1A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</w:p>
    <w:p w14:paraId="53F77CCC" w14:textId="4B920C7D" w:rsidR="005D505F" w:rsidRPr="00AA714E" w:rsidRDefault="00AA714E" w:rsidP="009A0C1A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A: </w:t>
      </w:r>
      <w:r w:rsidRPr="00AA714E">
        <w:rPr>
          <w:rFonts w:eastAsia="Times New Roman" w:cs="Calibri"/>
          <w:sz w:val="24"/>
          <w:szCs w:val="24"/>
        </w:rPr>
        <w:t>General feeling</w:t>
      </w:r>
      <w:r>
        <w:rPr>
          <w:rFonts w:eastAsia="Times New Roman" w:cs="Calibri"/>
          <w:sz w:val="24"/>
          <w:szCs w:val="24"/>
        </w:rPr>
        <w:t xml:space="preserve"> from the group</w:t>
      </w:r>
      <w:r w:rsidRPr="00AA714E">
        <w:rPr>
          <w:rFonts w:eastAsia="Times New Roman" w:cs="Calibri"/>
          <w:sz w:val="24"/>
          <w:szCs w:val="24"/>
        </w:rPr>
        <w:t>: do not engage directly to these types of online conversations</w:t>
      </w:r>
    </w:p>
    <w:p w14:paraId="7233CB5F" w14:textId="77777777" w:rsidR="004E5E2B" w:rsidRPr="00AA714E" w:rsidRDefault="004E5E2B" w:rsidP="009A0C1A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1C1B3357" w14:textId="77777777" w:rsidR="00AA714E" w:rsidRDefault="00AA714E" w:rsidP="00AA714E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7DBCDCA3" w14:textId="4F8E700A" w:rsidR="006D0708" w:rsidRPr="00AA714E" w:rsidRDefault="006D0708" w:rsidP="00AA714E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AA714E">
        <w:rPr>
          <w:rFonts w:eastAsia="Times New Roman" w:cs="Calibri"/>
          <w:b/>
          <w:color w:val="222222"/>
          <w:sz w:val="24"/>
          <w:szCs w:val="24"/>
        </w:rPr>
        <w:t>Update on Smoke Management policy at the state level</w:t>
      </w:r>
      <w:r w:rsidR="00AA714E">
        <w:rPr>
          <w:rFonts w:eastAsia="Times New Roman" w:cs="Calibri"/>
          <w:color w:val="222222"/>
          <w:sz w:val="24"/>
          <w:szCs w:val="24"/>
        </w:rPr>
        <w:t xml:space="preserve"> - </w:t>
      </w:r>
      <w:r w:rsidR="00AA714E" w:rsidRPr="00AA714E">
        <w:rPr>
          <w:rFonts w:eastAsia="Times New Roman" w:cs="Calibri"/>
          <w:i/>
          <w:color w:val="222222"/>
          <w:sz w:val="24"/>
          <w:szCs w:val="24"/>
        </w:rPr>
        <w:t>Pam Hardy</w:t>
      </w:r>
      <w:r w:rsidR="00AA714E" w:rsidRPr="00AA714E">
        <w:rPr>
          <w:rFonts w:eastAsia="Times New Roman" w:cs="Calibri"/>
          <w:color w:val="222222"/>
          <w:sz w:val="24"/>
          <w:szCs w:val="24"/>
        </w:rPr>
        <w:t> </w:t>
      </w:r>
    </w:p>
    <w:p w14:paraId="6C80D434" w14:textId="58615C13" w:rsidR="007B3B35" w:rsidRPr="00AA714E" w:rsidRDefault="007B3B35" w:rsidP="007B3B35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AA714E">
        <w:rPr>
          <w:rFonts w:eastAsia="Times New Roman" w:cs="Calibri"/>
          <w:sz w:val="24"/>
          <w:szCs w:val="24"/>
        </w:rPr>
        <w:t xml:space="preserve">HCRC submitted a letter, they are currently reviewing the letters, and we haven’t heard </w:t>
      </w:r>
      <w:r w:rsidR="00AA714E" w:rsidRPr="00AA714E">
        <w:rPr>
          <w:rFonts w:eastAsia="Times New Roman" w:cs="Calibri"/>
          <w:sz w:val="24"/>
          <w:szCs w:val="24"/>
        </w:rPr>
        <w:t xml:space="preserve">anything </w:t>
      </w:r>
      <w:r w:rsidRPr="00AA714E">
        <w:rPr>
          <w:rFonts w:eastAsia="Times New Roman" w:cs="Calibri"/>
          <w:sz w:val="24"/>
          <w:szCs w:val="24"/>
        </w:rPr>
        <w:t>back.  We are basically waiting to hear back f</w:t>
      </w:r>
      <w:r w:rsidR="00AA714E" w:rsidRPr="00AA714E">
        <w:rPr>
          <w:rFonts w:eastAsia="Times New Roman" w:cs="Calibri"/>
          <w:sz w:val="24"/>
          <w:szCs w:val="24"/>
        </w:rPr>
        <w:t>ro</w:t>
      </w:r>
      <w:r w:rsidRPr="00AA714E">
        <w:rPr>
          <w:rFonts w:eastAsia="Times New Roman" w:cs="Calibri"/>
          <w:sz w:val="24"/>
          <w:szCs w:val="24"/>
        </w:rPr>
        <w:t>m them at this point.</w:t>
      </w:r>
    </w:p>
    <w:p w14:paraId="48E78DCA" w14:textId="57BE2CEA" w:rsidR="007B3B35" w:rsidRPr="00AA714E" w:rsidRDefault="007B3B35" w:rsidP="007B3B35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475C341C" w14:textId="756E0651" w:rsidR="00AA714E" w:rsidRDefault="006E6EB5" w:rsidP="00AA714E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AA714E">
        <w:rPr>
          <w:rFonts w:eastAsia="Times New Roman" w:cs="Calibri"/>
          <w:b/>
          <w:color w:val="222222"/>
          <w:sz w:val="24"/>
          <w:szCs w:val="24"/>
        </w:rPr>
        <w:t>Review of HCRC’s Common Ground Principles</w:t>
      </w:r>
      <w:r w:rsidR="00AA714E">
        <w:rPr>
          <w:rFonts w:eastAsia="Times New Roman" w:cs="Calibri"/>
          <w:color w:val="222222"/>
          <w:sz w:val="24"/>
          <w:szCs w:val="24"/>
        </w:rPr>
        <w:t xml:space="preserve"> - </w:t>
      </w:r>
      <w:r w:rsidR="00AA714E" w:rsidRPr="00AA714E">
        <w:rPr>
          <w:rFonts w:eastAsia="Times New Roman" w:cs="Calibri"/>
          <w:i/>
          <w:color w:val="222222"/>
          <w:sz w:val="24"/>
          <w:szCs w:val="24"/>
        </w:rPr>
        <w:t>Pam Hardy</w:t>
      </w:r>
    </w:p>
    <w:p w14:paraId="59321588" w14:textId="5DB595ED" w:rsidR="006E6EB5" w:rsidRDefault="006E6EB5" w:rsidP="00AA714E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AA714E">
        <w:rPr>
          <w:rFonts w:eastAsia="Times New Roman" w:cs="Calibri"/>
          <w:color w:val="222222"/>
          <w:sz w:val="24"/>
          <w:szCs w:val="24"/>
        </w:rPr>
        <w:t xml:space="preserve">This will be an ongoing agenda item for the next few meetings to make sure we are all headed in a similar direction.  </w:t>
      </w:r>
    </w:p>
    <w:p w14:paraId="1A457D37" w14:textId="77777777" w:rsidR="00AA714E" w:rsidRPr="00AA714E" w:rsidRDefault="00AA714E" w:rsidP="00AA714E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</w:p>
    <w:p w14:paraId="35CDFFE0" w14:textId="051C02C5" w:rsidR="002230B2" w:rsidRPr="00AA714E" w:rsidRDefault="002230B2" w:rsidP="007B3B35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AA714E">
        <w:rPr>
          <w:rFonts w:eastAsia="Times New Roman" w:cs="Calibri"/>
          <w:sz w:val="24"/>
          <w:szCs w:val="24"/>
        </w:rPr>
        <w:t>We need to have a better talk about what we want to call our ‘common ground principles’ or ‘Z</w:t>
      </w:r>
      <w:r w:rsidR="00AA714E" w:rsidRPr="00AA714E">
        <w:rPr>
          <w:rFonts w:eastAsia="Times New Roman" w:cs="Calibri"/>
          <w:sz w:val="24"/>
          <w:szCs w:val="24"/>
        </w:rPr>
        <w:t xml:space="preserve">ones of </w:t>
      </w:r>
      <w:r w:rsidRPr="00AA714E">
        <w:rPr>
          <w:rFonts w:eastAsia="Times New Roman" w:cs="Calibri"/>
          <w:sz w:val="24"/>
          <w:szCs w:val="24"/>
        </w:rPr>
        <w:t>A</w:t>
      </w:r>
      <w:r w:rsidR="00AA714E" w:rsidRPr="00AA714E">
        <w:rPr>
          <w:rFonts w:eastAsia="Times New Roman" w:cs="Calibri"/>
          <w:sz w:val="24"/>
          <w:szCs w:val="24"/>
        </w:rPr>
        <w:t>greement</w:t>
      </w:r>
      <w:r w:rsidRPr="00AA714E">
        <w:rPr>
          <w:rFonts w:eastAsia="Times New Roman" w:cs="Calibri"/>
          <w:sz w:val="24"/>
          <w:szCs w:val="24"/>
        </w:rPr>
        <w:t>’</w:t>
      </w:r>
      <w:r w:rsidR="00AA714E">
        <w:rPr>
          <w:rFonts w:eastAsia="Times New Roman" w:cs="Calibri"/>
          <w:sz w:val="24"/>
          <w:szCs w:val="24"/>
        </w:rPr>
        <w:t xml:space="preserve"> (ZOA’s)</w:t>
      </w:r>
      <w:r w:rsidRPr="00AA714E">
        <w:rPr>
          <w:rFonts w:eastAsia="Times New Roman" w:cs="Calibri"/>
          <w:sz w:val="24"/>
          <w:szCs w:val="24"/>
        </w:rPr>
        <w:t>…</w:t>
      </w:r>
    </w:p>
    <w:p w14:paraId="3DD8DE8A" w14:textId="43DE25E1" w:rsidR="002230B2" w:rsidRPr="00AA714E" w:rsidRDefault="002230B2" w:rsidP="007B3B35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</w:p>
    <w:p w14:paraId="3C600919" w14:textId="5831F824" w:rsidR="002230B2" w:rsidRPr="00AA714E" w:rsidRDefault="002230B2" w:rsidP="007B3B35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AA714E">
        <w:rPr>
          <w:rFonts w:eastAsia="Times New Roman" w:cs="Calibri"/>
          <w:sz w:val="24"/>
          <w:szCs w:val="24"/>
        </w:rPr>
        <w:lastRenderedPageBreak/>
        <w:t>Brenda</w:t>
      </w:r>
      <w:r w:rsidR="00AA714E">
        <w:rPr>
          <w:rFonts w:eastAsia="Times New Roman" w:cs="Calibri"/>
          <w:sz w:val="24"/>
          <w:szCs w:val="24"/>
        </w:rPr>
        <w:t xml:space="preserve"> Smith:</w:t>
      </w:r>
      <w:r w:rsidRPr="00AA714E">
        <w:rPr>
          <w:rFonts w:eastAsia="Times New Roman" w:cs="Calibri"/>
          <w:sz w:val="24"/>
          <w:szCs w:val="24"/>
        </w:rPr>
        <w:t xml:space="preserve"> by updating our ZOA’s through our OWEB grant we will be eligible for future federal funding for restoration…</w:t>
      </w:r>
    </w:p>
    <w:p w14:paraId="076F2E55" w14:textId="4F5115A5" w:rsidR="002230B2" w:rsidRPr="00AA714E" w:rsidRDefault="002230B2" w:rsidP="007B3B35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74B83F91" w14:textId="11BCAD55" w:rsidR="002230B2" w:rsidRPr="00AA714E" w:rsidRDefault="002230B2" w:rsidP="007B3B35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AA714E">
        <w:rPr>
          <w:rFonts w:eastAsia="Times New Roman" w:cs="Calibri"/>
          <w:sz w:val="24"/>
          <w:szCs w:val="24"/>
        </w:rPr>
        <w:t xml:space="preserve">Question for the group: Prescribed fire common ground statement… was everyone fully on board </w:t>
      </w:r>
      <w:r w:rsidR="00AA714E" w:rsidRPr="00AA714E">
        <w:rPr>
          <w:rFonts w:eastAsia="Times New Roman" w:cs="Calibri"/>
          <w:sz w:val="24"/>
          <w:szCs w:val="24"/>
        </w:rPr>
        <w:t>with</w:t>
      </w:r>
      <w:r w:rsidRPr="00AA714E">
        <w:rPr>
          <w:rFonts w:eastAsia="Times New Roman" w:cs="Calibri"/>
          <w:sz w:val="24"/>
          <w:szCs w:val="24"/>
        </w:rPr>
        <w:t xml:space="preserve"> that?  How do we say that there is agreement and move forward?</w:t>
      </w:r>
    </w:p>
    <w:p w14:paraId="4A70F0A5" w14:textId="69CCC8CC" w:rsidR="002230B2" w:rsidRPr="00AA714E" w:rsidRDefault="002230B2" w:rsidP="007B3B35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704038A9" w14:textId="6973D384" w:rsidR="002230B2" w:rsidRPr="000E4F3B" w:rsidRDefault="002230B2" w:rsidP="007B3B35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0E4F3B">
        <w:rPr>
          <w:rFonts w:eastAsia="Times New Roman" w:cs="Calibri"/>
          <w:sz w:val="24"/>
          <w:szCs w:val="24"/>
        </w:rPr>
        <w:t>In the early times of establishing these ‘common ground’ there were a few statements where there was a minority opinion that was called out</w:t>
      </w:r>
      <w:r w:rsidR="000E4F3B">
        <w:rPr>
          <w:rFonts w:eastAsia="Times New Roman" w:cs="Calibri"/>
          <w:sz w:val="24"/>
          <w:szCs w:val="24"/>
        </w:rPr>
        <w:t xml:space="preserve"> specifically</w:t>
      </w:r>
      <w:r w:rsidRPr="000E4F3B">
        <w:rPr>
          <w:rFonts w:eastAsia="Times New Roman" w:cs="Calibri"/>
          <w:sz w:val="24"/>
          <w:szCs w:val="24"/>
        </w:rPr>
        <w:t>: with the rest of the group supporting…</w:t>
      </w:r>
      <w:r w:rsidR="000E4F3B" w:rsidRPr="000E4F3B">
        <w:rPr>
          <w:rFonts w:eastAsia="Times New Roman" w:cs="Calibri"/>
          <w:sz w:val="24"/>
          <w:szCs w:val="24"/>
        </w:rPr>
        <w:t xml:space="preserve"> </w:t>
      </w:r>
      <w:r w:rsidR="000E4F3B">
        <w:rPr>
          <w:rFonts w:eastAsia="Times New Roman" w:cs="Calibri"/>
          <w:sz w:val="24"/>
          <w:szCs w:val="24"/>
        </w:rPr>
        <w:t>(</w:t>
      </w:r>
      <w:r w:rsidR="000E4F3B" w:rsidRPr="000E4F3B">
        <w:rPr>
          <w:rFonts w:eastAsia="Times New Roman" w:cs="Calibri"/>
          <w:sz w:val="24"/>
          <w:szCs w:val="24"/>
        </w:rPr>
        <w:t>the “minority report”</w:t>
      </w:r>
      <w:r w:rsidR="000E4F3B">
        <w:rPr>
          <w:rFonts w:eastAsia="Times New Roman" w:cs="Calibri"/>
          <w:sz w:val="24"/>
          <w:szCs w:val="24"/>
        </w:rPr>
        <w:t xml:space="preserve"> option)</w:t>
      </w:r>
    </w:p>
    <w:p w14:paraId="5E4BF069" w14:textId="2252D379" w:rsidR="002230B2" w:rsidRPr="000E4F3B" w:rsidRDefault="002230B2" w:rsidP="007B3B35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</w:p>
    <w:p w14:paraId="5E878EF0" w14:textId="1B865F59" w:rsidR="002230B2" w:rsidRPr="000E4F3B" w:rsidRDefault="002230B2" w:rsidP="007B3B35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0E4F3B">
        <w:rPr>
          <w:rFonts w:eastAsia="Times New Roman" w:cs="Calibri"/>
          <w:sz w:val="24"/>
          <w:szCs w:val="24"/>
        </w:rPr>
        <w:t>Should we have a signatory page? Should individuals sign on? Or should it be the group?</w:t>
      </w:r>
    </w:p>
    <w:p w14:paraId="43424D2F" w14:textId="6197DD89" w:rsidR="002230B2" w:rsidRPr="000E4F3B" w:rsidRDefault="002230B2" w:rsidP="007B3B35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</w:p>
    <w:p w14:paraId="5059B919" w14:textId="6B01452D" w:rsidR="00A30F83" w:rsidRPr="000E4F3B" w:rsidRDefault="00835D36" w:rsidP="007B3B35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0E4F3B">
        <w:rPr>
          <w:rFonts w:eastAsia="Times New Roman" w:cs="Calibri"/>
          <w:sz w:val="24"/>
          <w:szCs w:val="24"/>
        </w:rPr>
        <w:t xml:space="preserve">High Desert Partnership could serve in the role as catching people up to speed about operating </w:t>
      </w:r>
      <w:r w:rsidR="00A30F83" w:rsidRPr="000E4F3B">
        <w:rPr>
          <w:rFonts w:eastAsia="Times New Roman" w:cs="Calibri"/>
          <w:sz w:val="24"/>
          <w:szCs w:val="24"/>
        </w:rPr>
        <w:t xml:space="preserve">principles, </w:t>
      </w:r>
      <w:proofErr w:type="spellStart"/>
      <w:r w:rsidR="00A30F83" w:rsidRPr="000E4F3B">
        <w:rPr>
          <w:rFonts w:eastAsia="Times New Roman" w:cs="Calibri"/>
          <w:sz w:val="24"/>
          <w:szCs w:val="24"/>
        </w:rPr>
        <w:t>etc</w:t>
      </w:r>
      <w:proofErr w:type="spellEnd"/>
      <w:r w:rsidR="00A30F83" w:rsidRPr="000E4F3B">
        <w:rPr>
          <w:rFonts w:eastAsia="Times New Roman" w:cs="Calibri"/>
          <w:sz w:val="24"/>
          <w:szCs w:val="24"/>
        </w:rPr>
        <w:t>… so that we’re not bogged down reviewing those documents every meeting.</w:t>
      </w:r>
    </w:p>
    <w:p w14:paraId="2AC7CD15" w14:textId="4E13613D" w:rsidR="00A30F83" w:rsidRPr="00AA714E" w:rsidRDefault="00A30F83" w:rsidP="007B3B35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58864D5B" w14:textId="6196A414" w:rsidR="00A30F83" w:rsidRPr="000E4F3B" w:rsidRDefault="00A30F83" w:rsidP="007B3B35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0E4F3B">
        <w:rPr>
          <w:rFonts w:eastAsia="Times New Roman" w:cs="Calibri"/>
          <w:sz w:val="24"/>
          <w:szCs w:val="24"/>
        </w:rPr>
        <w:t xml:space="preserve">It needs to be inclusive and if its too rigid it could scare off </w:t>
      </w:r>
      <w:proofErr w:type="gramStart"/>
      <w:r w:rsidRPr="000E4F3B">
        <w:rPr>
          <w:rFonts w:eastAsia="Times New Roman" w:cs="Calibri"/>
          <w:sz w:val="24"/>
          <w:szCs w:val="24"/>
        </w:rPr>
        <w:t>public</w:t>
      </w:r>
      <w:proofErr w:type="gramEnd"/>
      <w:r w:rsidRPr="000E4F3B">
        <w:rPr>
          <w:rFonts w:eastAsia="Times New Roman" w:cs="Calibri"/>
          <w:sz w:val="24"/>
          <w:szCs w:val="24"/>
        </w:rPr>
        <w:t xml:space="preserve"> so we need to find that balance of being open and inclusive while having a document that is rigid enough to be meaningful and be used for future funding.</w:t>
      </w:r>
    </w:p>
    <w:p w14:paraId="6B218BAC" w14:textId="00F841B8" w:rsidR="00A30F83" w:rsidRPr="00AA714E" w:rsidRDefault="00A30F83" w:rsidP="007B3B35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4EFDE99D" w14:textId="2A1B0536" w:rsidR="00A30F83" w:rsidRPr="000E4F3B" w:rsidRDefault="00A30F83" w:rsidP="007B3B35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0E4F3B">
        <w:rPr>
          <w:rFonts w:eastAsia="Times New Roman" w:cs="Calibri"/>
          <w:sz w:val="24"/>
          <w:szCs w:val="24"/>
        </w:rPr>
        <w:t>Q: Is the signature page public or internal?</w:t>
      </w:r>
    </w:p>
    <w:p w14:paraId="0184CEEC" w14:textId="3E0D9507" w:rsidR="00A30F83" w:rsidRPr="000E4F3B" w:rsidRDefault="00A30F83" w:rsidP="007B3B35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0E4F3B">
        <w:rPr>
          <w:rFonts w:eastAsia="Times New Roman" w:cs="Calibri"/>
          <w:sz w:val="24"/>
          <w:szCs w:val="24"/>
        </w:rPr>
        <w:t>A: Everything is public in a collaborative</w:t>
      </w:r>
    </w:p>
    <w:p w14:paraId="1D781F96" w14:textId="246079A9" w:rsidR="00A30F83" w:rsidRPr="00AA714E" w:rsidRDefault="00A30F83" w:rsidP="007B3B35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24281CC4" w14:textId="621F8D76" w:rsidR="00A30F83" w:rsidRPr="000E4F3B" w:rsidRDefault="006E6EB5" w:rsidP="007B3B35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0E4F3B">
        <w:rPr>
          <w:rFonts w:eastAsia="Times New Roman" w:cs="Calibri"/>
          <w:sz w:val="24"/>
          <w:szCs w:val="24"/>
        </w:rPr>
        <w:t xml:space="preserve">Almost </w:t>
      </w:r>
      <w:proofErr w:type="gramStart"/>
      <w:r w:rsidRPr="000E4F3B">
        <w:rPr>
          <w:rFonts w:eastAsia="Times New Roman" w:cs="Calibri"/>
          <w:sz w:val="24"/>
          <w:szCs w:val="24"/>
        </w:rPr>
        <w:t>all of</w:t>
      </w:r>
      <w:proofErr w:type="gramEnd"/>
      <w:r w:rsidRPr="000E4F3B">
        <w:rPr>
          <w:rFonts w:eastAsia="Times New Roman" w:cs="Calibri"/>
          <w:sz w:val="24"/>
          <w:szCs w:val="24"/>
        </w:rPr>
        <w:t xml:space="preserve"> the collaborative groups start out with pure consensus (which is ‘I can live with it’) but a lot of them eventually run into road blocks where all but 1 in the group agrees in which case they form a ‘minority report’</w:t>
      </w:r>
      <w:r w:rsidR="000E4F3B">
        <w:rPr>
          <w:rFonts w:eastAsia="Times New Roman" w:cs="Calibri"/>
          <w:sz w:val="24"/>
          <w:szCs w:val="24"/>
        </w:rPr>
        <w:t>.</w:t>
      </w:r>
      <w:r w:rsidRPr="000E4F3B">
        <w:rPr>
          <w:rFonts w:eastAsia="Times New Roman" w:cs="Calibri"/>
          <w:sz w:val="24"/>
          <w:szCs w:val="24"/>
        </w:rPr>
        <w:t xml:space="preserve"> </w:t>
      </w:r>
      <w:r w:rsidR="000E4F3B">
        <w:rPr>
          <w:rFonts w:eastAsia="Times New Roman" w:cs="Calibri"/>
          <w:sz w:val="24"/>
          <w:szCs w:val="24"/>
        </w:rPr>
        <w:t>H</w:t>
      </w:r>
      <w:r w:rsidRPr="000E4F3B">
        <w:rPr>
          <w:rFonts w:eastAsia="Times New Roman" w:cs="Calibri"/>
          <w:sz w:val="24"/>
          <w:szCs w:val="24"/>
        </w:rPr>
        <w:t xml:space="preserve">owever, the minority is required to author that report.  It is not enough just to say you don’t agree, you </w:t>
      </w:r>
      <w:proofErr w:type="gramStart"/>
      <w:r w:rsidRPr="000E4F3B">
        <w:rPr>
          <w:rFonts w:eastAsia="Times New Roman" w:cs="Calibri"/>
          <w:sz w:val="24"/>
          <w:szCs w:val="24"/>
        </w:rPr>
        <w:t>have to</w:t>
      </w:r>
      <w:proofErr w:type="gramEnd"/>
      <w:r w:rsidRPr="000E4F3B">
        <w:rPr>
          <w:rFonts w:eastAsia="Times New Roman" w:cs="Calibri"/>
          <w:sz w:val="24"/>
          <w:szCs w:val="24"/>
        </w:rPr>
        <w:t xml:space="preserve"> describe exactly why</w:t>
      </w:r>
      <w:r w:rsidR="000E4F3B">
        <w:rPr>
          <w:rFonts w:eastAsia="Times New Roman" w:cs="Calibri"/>
          <w:sz w:val="24"/>
          <w:szCs w:val="24"/>
        </w:rPr>
        <w:t xml:space="preserve"> and what you don’t agree with</w:t>
      </w:r>
      <w:r w:rsidRPr="000E4F3B">
        <w:rPr>
          <w:rFonts w:eastAsia="Times New Roman" w:cs="Calibri"/>
          <w:sz w:val="24"/>
          <w:szCs w:val="24"/>
        </w:rPr>
        <w:t xml:space="preserve"> in a document.</w:t>
      </w:r>
    </w:p>
    <w:p w14:paraId="230B363A" w14:textId="77777777" w:rsidR="006E6EB5" w:rsidRPr="00AA714E" w:rsidRDefault="006E6EB5" w:rsidP="007B3B35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6B8FA0E7" w14:textId="62C685DC" w:rsidR="006E6EB5" w:rsidRPr="000E4F3B" w:rsidRDefault="006E6EB5" w:rsidP="006D0708">
      <w:pPr>
        <w:shd w:val="clear" w:color="auto" w:fill="FFFFFF"/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0E4F3B">
        <w:rPr>
          <w:rFonts w:eastAsia="Times New Roman" w:cs="Calibri"/>
          <w:b/>
          <w:sz w:val="24"/>
          <w:szCs w:val="24"/>
        </w:rPr>
        <w:t>Pam’s Summary of the discussion</w:t>
      </w:r>
      <w:r w:rsidR="000E4F3B" w:rsidRPr="000E4F3B">
        <w:rPr>
          <w:rFonts w:eastAsia="Times New Roman" w:cs="Calibri"/>
          <w:b/>
          <w:sz w:val="24"/>
          <w:szCs w:val="24"/>
        </w:rPr>
        <w:t xml:space="preserve"> about ZOA’s / common ground principles</w:t>
      </w:r>
      <w:r w:rsidRPr="000E4F3B">
        <w:rPr>
          <w:rFonts w:eastAsia="Times New Roman" w:cs="Calibri"/>
          <w:b/>
          <w:sz w:val="24"/>
          <w:szCs w:val="24"/>
        </w:rPr>
        <w:t>:</w:t>
      </w:r>
    </w:p>
    <w:p w14:paraId="1F9AF01A" w14:textId="24C7613D" w:rsidR="006E6EB5" w:rsidRPr="000E4F3B" w:rsidRDefault="006E6EB5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0E4F3B">
        <w:rPr>
          <w:rFonts w:eastAsia="Times New Roman" w:cs="Calibri"/>
          <w:sz w:val="24"/>
          <w:szCs w:val="24"/>
        </w:rPr>
        <w:t>Hearing lots of support for signatures but with a lot of caveats.</w:t>
      </w:r>
    </w:p>
    <w:p w14:paraId="0FEA37A1" w14:textId="4DEB2DDD" w:rsidR="006E6EB5" w:rsidRPr="000E4F3B" w:rsidRDefault="000E4F3B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0E4F3B">
        <w:rPr>
          <w:rFonts w:eastAsia="Times New Roman" w:cs="Calibri"/>
          <w:sz w:val="24"/>
          <w:szCs w:val="24"/>
        </w:rPr>
        <w:t>We l</w:t>
      </w:r>
      <w:r w:rsidR="006E6EB5" w:rsidRPr="000E4F3B">
        <w:rPr>
          <w:rFonts w:eastAsia="Times New Roman" w:cs="Calibri"/>
          <w:sz w:val="24"/>
          <w:szCs w:val="24"/>
        </w:rPr>
        <w:t xml:space="preserve">ike the accountability, the snapshot in time of who supported, </w:t>
      </w:r>
      <w:r w:rsidR="000C265F" w:rsidRPr="000E4F3B">
        <w:rPr>
          <w:rFonts w:eastAsia="Times New Roman" w:cs="Calibri"/>
          <w:sz w:val="24"/>
          <w:szCs w:val="24"/>
        </w:rPr>
        <w:t>but…</w:t>
      </w:r>
    </w:p>
    <w:p w14:paraId="4A9EC502" w14:textId="47F8BA0A" w:rsidR="000C265F" w:rsidRPr="000E4F3B" w:rsidRDefault="000C265F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</w:p>
    <w:p w14:paraId="438BCC7C" w14:textId="273241CC" w:rsidR="000C265F" w:rsidRPr="000E4F3B" w:rsidRDefault="000C265F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0E4F3B">
        <w:rPr>
          <w:rFonts w:eastAsia="Times New Roman" w:cs="Calibri"/>
          <w:sz w:val="24"/>
          <w:szCs w:val="24"/>
        </w:rPr>
        <w:t xml:space="preserve">Minority Report seems to be a common </w:t>
      </w:r>
      <w:r w:rsidR="000E4F3B" w:rsidRPr="000E4F3B">
        <w:rPr>
          <w:rFonts w:eastAsia="Times New Roman" w:cs="Calibri"/>
          <w:sz w:val="24"/>
          <w:szCs w:val="24"/>
        </w:rPr>
        <w:t>way</w:t>
      </w:r>
      <w:r w:rsidRPr="000E4F3B">
        <w:rPr>
          <w:rFonts w:eastAsia="Times New Roman" w:cs="Calibri"/>
          <w:sz w:val="24"/>
          <w:szCs w:val="24"/>
        </w:rPr>
        <w:t xml:space="preserve"> for getting the voice of the people who disagree.</w:t>
      </w:r>
    </w:p>
    <w:p w14:paraId="4AAFEB8A" w14:textId="59EBE878" w:rsidR="000C265F" w:rsidRPr="000E4F3B" w:rsidRDefault="000C265F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</w:p>
    <w:p w14:paraId="4A422D8B" w14:textId="4E1303B4" w:rsidR="000C265F" w:rsidRPr="000E4F3B" w:rsidRDefault="000C265F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0E4F3B">
        <w:rPr>
          <w:rFonts w:eastAsia="Times New Roman" w:cs="Calibri"/>
          <w:sz w:val="24"/>
          <w:szCs w:val="24"/>
        </w:rPr>
        <w:t>Meeting minutes can serve a</w:t>
      </w:r>
      <w:r w:rsidR="000E4F3B" w:rsidRPr="000E4F3B">
        <w:rPr>
          <w:rFonts w:eastAsia="Times New Roman" w:cs="Calibri"/>
          <w:sz w:val="24"/>
          <w:szCs w:val="24"/>
        </w:rPr>
        <w:t>s</w:t>
      </w:r>
      <w:r w:rsidRPr="000E4F3B">
        <w:rPr>
          <w:rFonts w:eastAsia="Times New Roman" w:cs="Calibri"/>
          <w:sz w:val="24"/>
          <w:szCs w:val="24"/>
        </w:rPr>
        <w:t xml:space="preserve"> documentation of who agreed/disagreed.</w:t>
      </w:r>
    </w:p>
    <w:p w14:paraId="6A853AC6" w14:textId="142C9C58" w:rsidR="000C265F" w:rsidRPr="000E4F3B" w:rsidRDefault="000C265F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</w:p>
    <w:p w14:paraId="0E76A15B" w14:textId="445E5565" w:rsidR="000C265F" w:rsidRPr="000E4F3B" w:rsidRDefault="00CD364C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0E4F3B">
        <w:rPr>
          <w:rFonts w:eastAsia="Times New Roman" w:cs="Calibri"/>
          <w:sz w:val="24"/>
          <w:szCs w:val="24"/>
        </w:rPr>
        <w:t>Clarity: there is a clear way for people coming into the collaborative</w:t>
      </w:r>
      <w:r w:rsidR="007956D6" w:rsidRPr="000E4F3B">
        <w:rPr>
          <w:rFonts w:eastAsia="Times New Roman" w:cs="Calibri"/>
          <w:sz w:val="24"/>
          <w:szCs w:val="24"/>
        </w:rPr>
        <w:t xml:space="preserve"> of how we operate, what they are signing up for.  What’s happened in the past &amp; what the vision for the future is…</w:t>
      </w:r>
    </w:p>
    <w:p w14:paraId="3EBE52C3" w14:textId="77777777" w:rsidR="000E4F3B" w:rsidRDefault="000E4F3B" w:rsidP="006D0708">
      <w:pPr>
        <w:shd w:val="clear" w:color="auto" w:fill="FFFFFF"/>
        <w:spacing w:after="0" w:line="240" w:lineRule="auto"/>
        <w:rPr>
          <w:rFonts w:eastAsia="Times New Roman" w:cs="Calibri"/>
          <w:b/>
          <w:color w:val="FF0000"/>
          <w:sz w:val="24"/>
          <w:szCs w:val="24"/>
        </w:rPr>
      </w:pPr>
    </w:p>
    <w:p w14:paraId="72ED3551" w14:textId="677CEDDE" w:rsidR="006D0708" w:rsidRPr="00AA714E" w:rsidRDefault="006D0708" w:rsidP="006D0708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AA714E">
        <w:rPr>
          <w:rFonts w:eastAsia="Times New Roman" w:cs="Calibri"/>
          <w:color w:val="222222"/>
          <w:sz w:val="24"/>
          <w:szCs w:val="24"/>
        </w:rPr>
        <w:t> </w:t>
      </w:r>
    </w:p>
    <w:p w14:paraId="13BD7E12" w14:textId="5812B3B5" w:rsidR="008535FA" w:rsidRDefault="008535FA" w:rsidP="000E4F3B">
      <w:pPr>
        <w:shd w:val="clear" w:color="auto" w:fill="FFFFFF"/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0E4F3B">
        <w:rPr>
          <w:rFonts w:eastAsia="Times New Roman" w:cs="Calibri"/>
          <w:b/>
          <w:sz w:val="24"/>
          <w:szCs w:val="24"/>
        </w:rPr>
        <w:t>Total number of acres treated with Commercial and non-Commercial thinning on the ECRD in the last ten years</w:t>
      </w:r>
      <w:r w:rsidR="00820381">
        <w:rPr>
          <w:rFonts w:eastAsia="Times New Roman" w:cs="Calibri"/>
          <w:b/>
          <w:sz w:val="24"/>
          <w:szCs w:val="24"/>
        </w:rPr>
        <w:t xml:space="preserve"> (table)</w:t>
      </w:r>
      <w:r w:rsidRPr="000E4F3B">
        <w:rPr>
          <w:rFonts w:eastAsia="Times New Roman" w:cs="Calibri"/>
          <w:b/>
          <w:sz w:val="24"/>
          <w:szCs w:val="24"/>
        </w:rPr>
        <w:t>.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0E4F3B">
        <w:rPr>
          <w:rFonts w:eastAsia="Times New Roman" w:cs="Calibri"/>
          <w:b/>
          <w:sz w:val="24"/>
          <w:szCs w:val="24"/>
        </w:rPr>
        <w:t> </w:t>
      </w:r>
    </w:p>
    <w:p w14:paraId="4213A0F2" w14:textId="152A9B93" w:rsidR="000E4F3B" w:rsidRPr="00AA714E" w:rsidRDefault="008535FA" w:rsidP="000E4F3B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0E4F3B">
        <w:rPr>
          <w:rFonts w:eastAsia="Times New Roman" w:cs="Calibri"/>
          <w:b/>
          <w:sz w:val="24"/>
          <w:szCs w:val="24"/>
        </w:rPr>
        <w:lastRenderedPageBreak/>
        <w:t>Also: </w:t>
      </w:r>
      <w:r w:rsidR="006D0708" w:rsidRPr="000E4F3B">
        <w:rPr>
          <w:rFonts w:eastAsia="Times New Roman" w:cs="Calibri"/>
          <w:b/>
          <w:sz w:val="24"/>
          <w:szCs w:val="24"/>
        </w:rPr>
        <w:t xml:space="preserve">Ideas and constraints for better matching HCRC prescriptions with contract specifications </w:t>
      </w:r>
      <w:r w:rsidRPr="000E4F3B">
        <w:rPr>
          <w:rFonts w:eastAsia="Times New Roman" w:cs="Calibri"/>
          <w:b/>
          <w:sz w:val="24"/>
          <w:szCs w:val="24"/>
        </w:rPr>
        <w:t>to</w:t>
      </w:r>
      <w:r w:rsidR="006D0708" w:rsidRPr="000E4F3B">
        <w:rPr>
          <w:rFonts w:eastAsia="Times New Roman" w:cs="Calibri"/>
          <w:b/>
          <w:sz w:val="24"/>
          <w:szCs w:val="24"/>
        </w:rPr>
        <w:t xml:space="preserve"> ensure what we are intending in the collaborative is being implemented on the ground</w:t>
      </w:r>
      <w:r w:rsidR="00820381">
        <w:rPr>
          <w:rFonts w:eastAsia="Times New Roman" w:cs="Calibri"/>
          <w:b/>
          <w:sz w:val="24"/>
          <w:szCs w:val="24"/>
        </w:rPr>
        <w:t xml:space="preserve"> </w:t>
      </w:r>
      <w:r w:rsidR="000E4F3B">
        <w:rPr>
          <w:rFonts w:eastAsia="Times New Roman" w:cs="Calibri"/>
          <w:color w:val="222222"/>
          <w:sz w:val="24"/>
          <w:szCs w:val="24"/>
        </w:rPr>
        <w:t xml:space="preserve">– </w:t>
      </w:r>
      <w:r w:rsidR="000E4F3B" w:rsidRPr="000E4F3B">
        <w:rPr>
          <w:rFonts w:eastAsia="Times New Roman" w:cs="Calibri"/>
          <w:i/>
          <w:color w:val="222222"/>
          <w:sz w:val="24"/>
          <w:szCs w:val="24"/>
        </w:rPr>
        <w:t>Cam Cornell</w:t>
      </w:r>
    </w:p>
    <w:p w14:paraId="41E4BDB6" w14:textId="7F4ED2D8" w:rsidR="00E02803" w:rsidRPr="00AA714E" w:rsidRDefault="00E02803" w:rsidP="006D0708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0DFB9F9C" w14:textId="23B072FD" w:rsidR="00E02803" w:rsidRPr="008535FA" w:rsidRDefault="008535FA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We are having i</w:t>
      </w:r>
      <w:r w:rsidR="00E02803" w:rsidRPr="008535FA">
        <w:rPr>
          <w:rFonts w:eastAsia="Times New Roman" w:cs="Calibri"/>
          <w:sz w:val="24"/>
          <w:szCs w:val="24"/>
        </w:rPr>
        <w:t>ssues with leaving too much white fir on the forest due to contracting constraints.  The contract requirement</w:t>
      </w:r>
      <w:r w:rsidRPr="008535FA">
        <w:rPr>
          <w:rFonts w:eastAsia="Times New Roman" w:cs="Calibri"/>
          <w:sz w:val="24"/>
          <w:szCs w:val="24"/>
        </w:rPr>
        <w:t>s</w:t>
      </w:r>
      <w:r w:rsidR="00E02803" w:rsidRPr="008535FA">
        <w:rPr>
          <w:rFonts w:eastAsia="Times New Roman" w:cs="Calibri"/>
          <w:sz w:val="24"/>
          <w:szCs w:val="24"/>
        </w:rPr>
        <w:t xml:space="preserve"> don’t have the flexibility to result in the outcomes we were hoping for and the vision we had for how it should look</w:t>
      </w:r>
      <w:r w:rsidR="00187EC9" w:rsidRPr="008535FA">
        <w:rPr>
          <w:rFonts w:eastAsia="Times New Roman" w:cs="Calibri"/>
          <w:sz w:val="24"/>
          <w:szCs w:val="24"/>
        </w:rPr>
        <w:t xml:space="preserve"> (intent). Are our prescriptions coming out on the ground</w:t>
      </w:r>
      <w:r w:rsidRPr="008535FA">
        <w:rPr>
          <w:rFonts w:eastAsia="Times New Roman" w:cs="Calibri"/>
          <w:sz w:val="24"/>
          <w:szCs w:val="24"/>
        </w:rPr>
        <w:t>?</w:t>
      </w:r>
    </w:p>
    <w:p w14:paraId="38F59248" w14:textId="3FF99558" w:rsidR="00E02803" w:rsidRPr="00AA714E" w:rsidRDefault="00E02803" w:rsidP="006D0708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64E32BDB" w14:textId="55613226" w:rsidR="00E02803" w:rsidRPr="008535FA" w:rsidRDefault="00E02803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8535FA">
        <w:rPr>
          <w:rFonts w:eastAsia="Times New Roman" w:cs="Calibri"/>
          <w:sz w:val="24"/>
          <w:szCs w:val="24"/>
        </w:rPr>
        <w:t>Limitations: funding</w:t>
      </w:r>
      <w:r w:rsidR="00187EC9" w:rsidRPr="008535FA">
        <w:rPr>
          <w:rFonts w:eastAsia="Times New Roman" w:cs="Calibri"/>
          <w:sz w:val="24"/>
          <w:szCs w:val="24"/>
        </w:rPr>
        <w:t xml:space="preserve"> (</w:t>
      </w:r>
      <w:r w:rsidR="008535FA">
        <w:rPr>
          <w:rFonts w:eastAsia="Times New Roman" w:cs="Calibri"/>
          <w:sz w:val="24"/>
          <w:szCs w:val="24"/>
        </w:rPr>
        <w:t xml:space="preserve">it’s </w:t>
      </w:r>
      <w:r w:rsidR="00187EC9" w:rsidRPr="008535FA">
        <w:rPr>
          <w:rFonts w:eastAsia="Times New Roman" w:cs="Calibri"/>
          <w:sz w:val="24"/>
          <w:szCs w:val="24"/>
        </w:rPr>
        <w:t xml:space="preserve">tied to specific location) </w:t>
      </w:r>
    </w:p>
    <w:p w14:paraId="1D0EC0B5" w14:textId="5A03B03A" w:rsidR="00187EC9" w:rsidRPr="008535FA" w:rsidRDefault="00187EC9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</w:p>
    <w:p w14:paraId="5A8C7E0E" w14:textId="0381BC21" w:rsidR="00187EC9" w:rsidRPr="008535FA" w:rsidRDefault="00187EC9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8535FA">
        <w:rPr>
          <w:rFonts w:eastAsia="Times New Roman" w:cs="Calibri"/>
          <w:sz w:val="24"/>
          <w:szCs w:val="24"/>
        </w:rPr>
        <w:t>We are missing key people that can inform this conversation for this me</w:t>
      </w:r>
      <w:r w:rsidR="00820381">
        <w:rPr>
          <w:rFonts w:eastAsia="Times New Roman" w:cs="Calibri"/>
          <w:sz w:val="24"/>
          <w:szCs w:val="24"/>
        </w:rPr>
        <w:t xml:space="preserve">eting – may be better to address this with those folks in the room as </w:t>
      </w:r>
      <w:proofErr w:type="gramStart"/>
      <w:r w:rsidR="00820381">
        <w:rPr>
          <w:rFonts w:eastAsia="Times New Roman" w:cs="Calibri"/>
          <w:sz w:val="24"/>
          <w:szCs w:val="24"/>
        </w:rPr>
        <w:t>well</w:t>
      </w:r>
      <w:r w:rsidRPr="008535FA">
        <w:rPr>
          <w:rFonts w:eastAsia="Times New Roman" w:cs="Calibri"/>
          <w:sz w:val="24"/>
          <w:szCs w:val="24"/>
        </w:rPr>
        <w:t xml:space="preserve">  (</w:t>
      </w:r>
      <w:proofErr w:type="gramEnd"/>
      <w:r w:rsidRPr="008535FA">
        <w:rPr>
          <w:rFonts w:eastAsia="Times New Roman" w:cs="Calibri"/>
          <w:sz w:val="24"/>
          <w:szCs w:val="24"/>
        </w:rPr>
        <w:t xml:space="preserve">Dave Hannibal, Zach Williams, Matt </w:t>
      </w:r>
      <w:proofErr w:type="spellStart"/>
      <w:r w:rsidRPr="008535FA">
        <w:rPr>
          <w:rFonts w:eastAsia="Times New Roman" w:cs="Calibri"/>
          <w:sz w:val="24"/>
          <w:szCs w:val="24"/>
        </w:rPr>
        <w:t>Cawlfield</w:t>
      </w:r>
      <w:proofErr w:type="spellEnd"/>
      <w:r w:rsidRPr="008535FA">
        <w:rPr>
          <w:rFonts w:eastAsia="Times New Roman" w:cs="Calibri"/>
          <w:sz w:val="24"/>
          <w:szCs w:val="24"/>
        </w:rPr>
        <w:t>, etc.)</w:t>
      </w:r>
    </w:p>
    <w:p w14:paraId="0A198BAA" w14:textId="110FB1DB" w:rsidR="00187EC9" w:rsidRPr="008535FA" w:rsidRDefault="00187EC9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</w:p>
    <w:p w14:paraId="2226E1C5" w14:textId="65626168" w:rsidR="00187EC9" w:rsidRPr="008535FA" w:rsidRDefault="00187EC9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8535FA">
        <w:rPr>
          <w:rFonts w:eastAsia="Times New Roman" w:cs="Calibri"/>
          <w:sz w:val="24"/>
          <w:szCs w:val="24"/>
        </w:rPr>
        <w:t>Q: Where are the funds coming from?</w:t>
      </w:r>
    </w:p>
    <w:p w14:paraId="0A3FBC22" w14:textId="269696AE" w:rsidR="00187EC9" w:rsidRPr="008535FA" w:rsidRDefault="00187EC9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8535FA">
        <w:rPr>
          <w:rFonts w:eastAsia="Times New Roman" w:cs="Calibri"/>
          <w:sz w:val="24"/>
          <w:szCs w:val="24"/>
        </w:rPr>
        <w:t>A: list</w:t>
      </w:r>
      <w:r w:rsidR="006A1781">
        <w:rPr>
          <w:rFonts w:eastAsia="Times New Roman" w:cs="Calibri"/>
          <w:sz w:val="24"/>
          <w:szCs w:val="24"/>
        </w:rPr>
        <w:t>ed</w:t>
      </w:r>
      <w:r w:rsidRPr="008535FA">
        <w:rPr>
          <w:rFonts w:eastAsia="Times New Roman" w:cs="Calibri"/>
          <w:sz w:val="24"/>
          <w:szCs w:val="24"/>
        </w:rPr>
        <w:t xml:space="preserve"> of a lot of different funding sources through USFS</w:t>
      </w:r>
      <w:r w:rsidR="00820381">
        <w:rPr>
          <w:rFonts w:eastAsia="Times New Roman" w:cs="Calibri"/>
          <w:sz w:val="24"/>
          <w:szCs w:val="24"/>
        </w:rPr>
        <w:t xml:space="preserve"> – projects are funded as funding becomes available through a variety of sources.</w:t>
      </w:r>
    </w:p>
    <w:p w14:paraId="2932BE3D" w14:textId="1AB8E4AF" w:rsidR="00187EC9" w:rsidRPr="00AA714E" w:rsidRDefault="00187EC9" w:rsidP="006D0708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4229BBBB" w14:textId="1AF80FBF" w:rsidR="00187EC9" w:rsidRPr="006A1781" w:rsidRDefault="006A1781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6A1781">
        <w:rPr>
          <w:rFonts w:eastAsia="Times New Roman" w:cs="Calibri"/>
          <w:sz w:val="24"/>
          <w:szCs w:val="24"/>
        </w:rPr>
        <w:t xml:space="preserve">Q: </w:t>
      </w:r>
      <w:r w:rsidR="00187EC9" w:rsidRPr="006A1781">
        <w:rPr>
          <w:rFonts w:eastAsia="Times New Roman" w:cs="Calibri"/>
          <w:sz w:val="24"/>
          <w:szCs w:val="24"/>
        </w:rPr>
        <w:t xml:space="preserve">What about Stewardship Contracts?  </w:t>
      </w:r>
    </w:p>
    <w:p w14:paraId="66F00700" w14:textId="4512BA30" w:rsidR="00187EC9" w:rsidRPr="006A1781" w:rsidRDefault="006A1781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6A1781">
        <w:rPr>
          <w:rFonts w:eastAsia="Times New Roman" w:cs="Calibri"/>
          <w:sz w:val="24"/>
          <w:szCs w:val="24"/>
        </w:rPr>
        <w:t xml:space="preserve">A: </w:t>
      </w:r>
      <w:r w:rsidR="00187EC9" w:rsidRPr="006A1781">
        <w:rPr>
          <w:rFonts w:eastAsia="Times New Roman" w:cs="Calibri"/>
          <w:sz w:val="24"/>
          <w:szCs w:val="24"/>
        </w:rPr>
        <w:t>The money generated from timber receipts through stewardship projects gets put back into service work (P</w:t>
      </w:r>
      <w:r w:rsidRPr="006A1781">
        <w:rPr>
          <w:rFonts w:eastAsia="Times New Roman" w:cs="Calibri"/>
          <w:sz w:val="24"/>
          <w:szCs w:val="24"/>
        </w:rPr>
        <w:t>re-</w:t>
      </w:r>
      <w:r w:rsidR="00187EC9" w:rsidRPr="006A1781">
        <w:rPr>
          <w:rFonts w:eastAsia="Times New Roman" w:cs="Calibri"/>
          <w:sz w:val="24"/>
          <w:szCs w:val="24"/>
        </w:rPr>
        <w:t>C</w:t>
      </w:r>
      <w:r w:rsidRPr="006A1781">
        <w:rPr>
          <w:rFonts w:eastAsia="Times New Roman" w:cs="Calibri"/>
          <w:sz w:val="24"/>
          <w:szCs w:val="24"/>
        </w:rPr>
        <w:t xml:space="preserve">ommercial </w:t>
      </w:r>
      <w:r w:rsidR="00187EC9" w:rsidRPr="006A1781">
        <w:rPr>
          <w:rFonts w:eastAsia="Times New Roman" w:cs="Calibri"/>
          <w:sz w:val="24"/>
          <w:szCs w:val="24"/>
        </w:rPr>
        <w:t>T</w:t>
      </w:r>
      <w:r w:rsidRPr="006A1781">
        <w:rPr>
          <w:rFonts w:eastAsia="Times New Roman" w:cs="Calibri"/>
          <w:sz w:val="24"/>
          <w:szCs w:val="24"/>
        </w:rPr>
        <w:t>hinning</w:t>
      </w:r>
      <w:r w:rsidR="00187EC9" w:rsidRPr="006A1781">
        <w:rPr>
          <w:rFonts w:eastAsia="Times New Roman" w:cs="Calibri"/>
          <w:sz w:val="24"/>
          <w:szCs w:val="24"/>
        </w:rPr>
        <w:t>)</w:t>
      </w:r>
    </w:p>
    <w:p w14:paraId="67D8D7DF" w14:textId="04DE616E" w:rsidR="00187EC9" w:rsidRPr="00AA714E" w:rsidRDefault="00187EC9" w:rsidP="006D0708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624C5D26" w14:textId="42AFAFA1" w:rsidR="00187EC9" w:rsidRPr="006A1781" w:rsidRDefault="00187EC9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6A1781">
        <w:rPr>
          <w:rFonts w:eastAsia="Times New Roman" w:cs="Calibri"/>
          <w:i/>
          <w:sz w:val="24"/>
          <w:szCs w:val="24"/>
        </w:rPr>
        <w:t>Example</w:t>
      </w:r>
      <w:r w:rsidRPr="006A1781">
        <w:rPr>
          <w:rFonts w:eastAsia="Times New Roman" w:cs="Calibri"/>
          <w:sz w:val="24"/>
          <w:szCs w:val="24"/>
        </w:rPr>
        <w:t xml:space="preserve">: </w:t>
      </w:r>
      <w:proofErr w:type="spellStart"/>
      <w:proofErr w:type="gramStart"/>
      <w:r w:rsidRPr="006A1781">
        <w:rPr>
          <w:rFonts w:eastAsia="Times New Roman" w:cs="Calibri"/>
          <w:sz w:val="24"/>
          <w:szCs w:val="24"/>
        </w:rPr>
        <w:t>Lets</w:t>
      </w:r>
      <w:proofErr w:type="spellEnd"/>
      <w:proofErr w:type="gramEnd"/>
      <w:r w:rsidRPr="006A1781">
        <w:rPr>
          <w:rFonts w:eastAsia="Times New Roman" w:cs="Calibri"/>
          <w:sz w:val="24"/>
          <w:szCs w:val="24"/>
        </w:rPr>
        <w:t xml:space="preserve"> say the timber is worth </w:t>
      </w:r>
      <w:r w:rsidR="006A1781">
        <w:rPr>
          <w:rFonts w:eastAsia="Times New Roman" w:cs="Calibri"/>
          <w:sz w:val="24"/>
          <w:szCs w:val="24"/>
        </w:rPr>
        <w:t>$</w:t>
      </w:r>
      <w:r w:rsidRPr="006A1781">
        <w:rPr>
          <w:rFonts w:eastAsia="Times New Roman" w:cs="Calibri"/>
          <w:sz w:val="24"/>
          <w:szCs w:val="24"/>
        </w:rPr>
        <w:t xml:space="preserve">1.3 million – the road maintenance is </w:t>
      </w:r>
      <w:r w:rsidR="006A1781">
        <w:rPr>
          <w:rFonts w:eastAsia="Times New Roman" w:cs="Calibri"/>
          <w:sz w:val="24"/>
          <w:szCs w:val="24"/>
        </w:rPr>
        <w:t>$3</w:t>
      </w:r>
      <w:r w:rsidRPr="006A1781">
        <w:rPr>
          <w:rFonts w:eastAsia="Times New Roman" w:cs="Calibri"/>
          <w:sz w:val="24"/>
          <w:szCs w:val="24"/>
        </w:rPr>
        <w:t xml:space="preserve">00K to improve the road to get the timber out of the forest.  That leaves </w:t>
      </w:r>
      <w:r w:rsidR="006A1781">
        <w:rPr>
          <w:rFonts w:eastAsia="Times New Roman" w:cs="Calibri"/>
          <w:sz w:val="24"/>
          <w:szCs w:val="24"/>
        </w:rPr>
        <w:t>$1 million</w:t>
      </w:r>
      <w:r w:rsidRPr="006A1781">
        <w:rPr>
          <w:rFonts w:eastAsia="Times New Roman" w:cs="Calibri"/>
          <w:sz w:val="24"/>
          <w:szCs w:val="24"/>
        </w:rPr>
        <w:t xml:space="preserve"> and that goes to</w:t>
      </w:r>
      <w:r w:rsidR="006A1781">
        <w:rPr>
          <w:rFonts w:eastAsia="Times New Roman" w:cs="Calibri"/>
          <w:sz w:val="24"/>
          <w:szCs w:val="24"/>
        </w:rPr>
        <w:t xml:space="preserve"> do</w:t>
      </w:r>
      <w:r w:rsidRPr="006A1781">
        <w:rPr>
          <w:rFonts w:eastAsia="Times New Roman" w:cs="Calibri"/>
          <w:sz w:val="24"/>
          <w:szCs w:val="24"/>
        </w:rPr>
        <w:t xml:space="preserve"> service work.  Could be a mix of hand piling, PCT, culvert replacements, </w:t>
      </w:r>
      <w:r w:rsidR="005915A2" w:rsidRPr="006A1781">
        <w:rPr>
          <w:rFonts w:eastAsia="Times New Roman" w:cs="Calibri"/>
          <w:sz w:val="24"/>
          <w:szCs w:val="24"/>
        </w:rPr>
        <w:t xml:space="preserve">aspen restoration, </w:t>
      </w:r>
      <w:proofErr w:type="spellStart"/>
      <w:r w:rsidR="005915A2" w:rsidRPr="006A1781">
        <w:rPr>
          <w:rFonts w:eastAsia="Times New Roman" w:cs="Calibri"/>
          <w:sz w:val="24"/>
          <w:szCs w:val="24"/>
        </w:rPr>
        <w:t>etc</w:t>
      </w:r>
      <w:proofErr w:type="spellEnd"/>
      <w:r w:rsidR="005915A2" w:rsidRPr="006A1781">
        <w:rPr>
          <w:rFonts w:eastAsia="Times New Roman" w:cs="Calibri"/>
          <w:sz w:val="24"/>
          <w:szCs w:val="24"/>
        </w:rPr>
        <w:t>…</w:t>
      </w:r>
    </w:p>
    <w:p w14:paraId="7C13CC2A" w14:textId="310AE602" w:rsidR="005915A2" w:rsidRPr="00AA714E" w:rsidRDefault="005915A2" w:rsidP="006D0708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74B0BF41" w14:textId="5C672FB8" w:rsidR="005915A2" w:rsidRPr="006A1781" w:rsidRDefault="005915A2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6A1781">
        <w:rPr>
          <w:rFonts w:eastAsia="Times New Roman" w:cs="Calibri"/>
          <w:sz w:val="24"/>
          <w:szCs w:val="24"/>
        </w:rPr>
        <w:t xml:space="preserve">Certain pots of money can be used for </w:t>
      </w:r>
      <w:r w:rsidR="00820381" w:rsidRPr="006A1781">
        <w:rPr>
          <w:rFonts w:eastAsia="Times New Roman" w:cs="Calibri"/>
          <w:sz w:val="24"/>
          <w:szCs w:val="24"/>
        </w:rPr>
        <w:t>projects but</w:t>
      </w:r>
      <w:r w:rsidRPr="006A1781">
        <w:rPr>
          <w:rFonts w:eastAsia="Times New Roman" w:cs="Calibri"/>
          <w:sz w:val="24"/>
          <w:szCs w:val="24"/>
        </w:rPr>
        <w:t xml:space="preserve"> </w:t>
      </w:r>
      <w:r w:rsidR="00820381" w:rsidRPr="006A1781">
        <w:rPr>
          <w:rFonts w:eastAsia="Times New Roman" w:cs="Calibri"/>
          <w:sz w:val="24"/>
          <w:szCs w:val="24"/>
        </w:rPr>
        <w:t>cannot</w:t>
      </w:r>
      <w:r w:rsidRPr="006A1781">
        <w:rPr>
          <w:rFonts w:eastAsia="Times New Roman" w:cs="Calibri"/>
          <w:sz w:val="24"/>
          <w:szCs w:val="24"/>
        </w:rPr>
        <w:t xml:space="preserve"> be used for salary and so you can get into a situation where you have project money but no one to administer the project.</w:t>
      </w:r>
    </w:p>
    <w:p w14:paraId="54AF5251" w14:textId="64F5DF64" w:rsidR="005915A2" w:rsidRPr="00AA714E" w:rsidRDefault="005915A2" w:rsidP="006D0708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17E12902" w14:textId="77777777" w:rsidR="006A1781" w:rsidRPr="006A1781" w:rsidRDefault="005915A2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6A1781">
        <w:rPr>
          <w:rFonts w:eastAsia="Times New Roman" w:cs="Calibri"/>
          <w:sz w:val="24"/>
          <w:szCs w:val="24"/>
        </w:rPr>
        <w:t xml:space="preserve">There is some opportunity to potentially make some changes to how contracts are worded to add more flexibility.  </w:t>
      </w:r>
    </w:p>
    <w:p w14:paraId="6E493428" w14:textId="77777777" w:rsidR="006A1781" w:rsidRPr="006A1781" w:rsidRDefault="006A1781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</w:p>
    <w:p w14:paraId="4787E3BB" w14:textId="52936ABB" w:rsidR="005915A2" w:rsidRPr="006A1781" w:rsidRDefault="005915A2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6A1781">
        <w:rPr>
          <w:rFonts w:eastAsia="Times New Roman" w:cs="Calibri"/>
          <w:sz w:val="24"/>
          <w:szCs w:val="24"/>
        </w:rPr>
        <w:t>There was guidance from higher up in FS to investigate how to address the contract specific problem Dave Hannibal brought up at last meeting.</w:t>
      </w:r>
      <w:r w:rsidR="00190201">
        <w:rPr>
          <w:rFonts w:eastAsia="Times New Roman" w:cs="Calibri"/>
          <w:sz w:val="24"/>
          <w:szCs w:val="24"/>
        </w:rPr>
        <w:t xml:space="preserve"> (new position created to address this?)</w:t>
      </w:r>
    </w:p>
    <w:p w14:paraId="63601ADD" w14:textId="78F378D8" w:rsidR="005915A2" w:rsidRPr="00AA714E" w:rsidRDefault="005915A2" w:rsidP="006D0708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2F6FF5D9" w14:textId="55240836" w:rsidR="005915A2" w:rsidRPr="006A1781" w:rsidRDefault="005915A2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6A1781">
        <w:rPr>
          <w:rFonts w:eastAsia="Times New Roman" w:cs="Calibri"/>
          <w:sz w:val="24"/>
          <w:szCs w:val="24"/>
        </w:rPr>
        <w:t xml:space="preserve">Q: </w:t>
      </w:r>
      <w:r w:rsidR="006A1781" w:rsidRPr="006A1781">
        <w:rPr>
          <w:rFonts w:eastAsia="Times New Roman" w:cs="Calibri"/>
          <w:sz w:val="24"/>
          <w:szCs w:val="24"/>
        </w:rPr>
        <w:t>What is</w:t>
      </w:r>
      <w:r w:rsidRPr="006A1781">
        <w:rPr>
          <w:rFonts w:eastAsia="Times New Roman" w:cs="Calibri"/>
          <w:sz w:val="24"/>
          <w:szCs w:val="24"/>
        </w:rPr>
        <w:t xml:space="preserve"> the </w:t>
      </w:r>
      <w:r w:rsidR="006A1781" w:rsidRPr="006A1781">
        <w:rPr>
          <w:rFonts w:eastAsia="Times New Roman" w:cs="Calibri"/>
          <w:sz w:val="24"/>
          <w:szCs w:val="24"/>
        </w:rPr>
        <w:t>cost</w:t>
      </w:r>
      <w:r w:rsidRPr="006A1781">
        <w:rPr>
          <w:rFonts w:eastAsia="Times New Roman" w:cs="Calibri"/>
          <w:sz w:val="24"/>
          <w:szCs w:val="24"/>
        </w:rPr>
        <w:t xml:space="preserve"> to treat</w:t>
      </w:r>
      <w:r w:rsidR="00E712A4" w:rsidRPr="006A1781">
        <w:rPr>
          <w:rFonts w:eastAsia="Times New Roman" w:cs="Calibri"/>
          <w:sz w:val="24"/>
          <w:szCs w:val="24"/>
        </w:rPr>
        <w:t xml:space="preserve"> (PCT)</w:t>
      </w:r>
      <w:bookmarkStart w:id="0" w:name="_GoBack"/>
      <w:bookmarkEnd w:id="0"/>
    </w:p>
    <w:p w14:paraId="29268D8F" w14:textId="0D4CAF13" w:rsidR="00E712A4" w:rsidRPr="006A1781" w:rsidRDefault="00E712A4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6A1781">
        <w:rPr>
          <w:rFonts w:eastAsia="Times New Roman" w:cs="Calibri"/>
          <w:sz w:val="24"/>
          <w:szCs w:val="24"/>
        </w:rPr>
        <w:t>A: It varies so much based on density, slope, accessibility, etc. that it’s hard to put a solid number on it.  It could be somewhere in the ballpark of $275/acre but highly subject to change.</w:t>
      </w:r>
    </w:p>
    <w:p w14:paraId="51E51BB5" w14:textId="5D64C43F" w:rsidR="00E712A4" w:rsidRPr="00AA714E" w:rsidRDefault="00E712A4" w:rsidP="006D0708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7DC98863" w14:textId="637D9441" w:rsidR="00E712A4" w:rsidRPr="006A1781" w:rsidRDefault="00BF1E15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6A1781">
        <w:rPr>
          <w:rFonts w:eastAsia="Times New Roman" w:cs="Calibri"/>
          <w:sz w:val="24"/>
          <w:szCs w:val="24"/>
        </w:rPr>
        <w:t xml:space="preserve">Nearly </w:t>
      </w:r>
      <w:proofErr w:type="gramStart"/>
      <w:r w:rsidRPr="006A1781">
        <w:rPr>
          <w:rFonts w:eastAsia="Times New Roman" w:cs="Calibri"/>
          <w:sz w:val="24"/>
          <w:szCs w:val="24"/>
        </w:rPr>
        <w:t>all of</w:t>
      </w:r>
      <w:proofErr w:type="gramEnd"/>
      <w:r w:rsidRPr="006A1781">
        <w:rPr>
          <w:rFonts w:eastAsia="Times New Roman" w:cs="Calibri"/>
          <w:sz w:val="24"/>
          <w:szCs w:val="24"/>
        </w:rPr>
        <w:t xml:space="preserve"> the accelerated restoration project analyzed for skyline was dropped for a variety of issues (heritage, wildlife, </w:t>
      </w:r>
      <w:proofErr w:type="spellStart"/>
      <w:r w:rsidRPr="006A1781">
        <w:rPr>
          <w:rFonts w:eastAsia="Times New Roman" w:cs="Calibri"/>
          <w:sz w:val="24"/>
          <w:szCs w:val="24"/>
        </w:rPr>
        <w:t>etc</w:t>
      </w:r>
      <w:proofErr w:type="spellEnd"/>
      <w:r w:rsidRPr="006A1781">
        <w:rPr>
          <w:rFonts w:eastAsia="Times New Roman" w:cs="Calibri"/>
          <w:sz w:val="24"/>
          <w:szCs w:val="24"/>
        </w:rPr>
        <w:t>…)</w:t>
      </w:r>
    </w:p>
    <w:p w14:paraId="2E26C5DD" w14:textId="20818E39" w:rsidR="00817A5F" w:rsidRPr="00AA714E" w:rsidRDefault="00817A5F" w:rsidP="006D0708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2539D981" w14:textId="41341092" w:rsidR="00817A5F" w:rsidRPr="006A1781" w:rsidRDefault="00817A5F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6A1781">
        <w:rPr>
          <w:rFonts w:eastAsia="Times New Roman" w:cs="Calibri"/>
          <w:sz w:val="24"/>
          <w:szCs w:val="24"/>
        </w:rPr>
        <w:lastRenderedPageBreak/>
        <w:t>Mark</w:t>
      </w:r>
      <w:r w:rsidR="006A1781" w:rsidRPr="006A1781">
        <w:rPr>
          <w:rFonts w:eastAsia="Times New Roman" w:cs="Calibri"/>
          <w:sz w:val="24"/>
          <w:szCs w:val="24"/>
        </w:rPr>
        <w:t xml:space="preserve"> O:</w:t>
      </w:r>
      <w:r w:rsidRPr="006A1781">
        <w:rPr>
          <w:rFonts w:eastAsia="Times New Roman" w:cs="Calibri"/>
          <w:sz w:val="24"/>
          <w:szCs w:val="24"/>
        </w:rPr>
        <w:t xml:space="preserve"> makes the case for getting the numbers on how much we need to treat to catch up and talks about the odd couple</w:t>
      </w:r>
      <w:r w:rsidR="006A1781" w:rsidRPr="006A1781">
        <w:rPr>
          <w:rFonts w:eastAsia="Times New Roman" w:cs="Calibri"/>
          <w:sz w:val="24"/>
          <w:szCs w:val="24"/>
        </w:rPr>
        <w:t xml:space="preserve"> (Pam &amp; Mark)</w:t>
      </w:r>
      <w:r w:rsidRPr="006A1781">
        <w:rPr>
          <w:rFonts w:eastAsia="Times New Roman" w:cs="Calibri"/>
          <w:sz w:val="24"/>
          <w:szCs w:val="24"/>
        </w:rPr>
        <w:t>: we can lobby for your needs if we know what those</w:t>
      </w:r>
      <w:r w:rsidR="006A1781" w:rsidRPr="006A1781">
        <w:rPr>
          <w:rFonts w:eastAsia="Times New Roman" w:cs="Calibri"/>
          <w:sz w:val="24"/>
          <w:szCs w:val="24"/>
        </w:rPr>
        <w:t xml:space="preserve"> needs</w:t>
      </w:r>
      <w:r w:rsidRPr="006A1781">
        <w:rPr>
          <w:rFonts w:eastAsia="Times New Roman" w:cs="Calibri"/>
          <w:sz w:val="24"/>
          <w:szCs w:val="24"/>
        </w:rPr>
        <w:t xml:space="preserve"> are.</w:t>
      </w:r>
    </w:p>
    <w:p w14:paraId="391DCD56" w14:textId="475B4092" w:rsidR="00817A5F" w:rsidRPr="00AA714E" w:rsidRDefault="00817A5F" w:rsidP="006D0708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12C90333" w14:textId="5964BF95" w:rsidR="00817A5F" w:rsidRPr="006A1781" w:rsidRDefault="00817A5F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6A1781">
        <w:rPr>
          <w:rFonts w:eastAsia="Times New Roman" w:cs="Calibri"/>
          <w:sz w:val="24"/>
          <w:szCs w:val="24"/>
        </w:rPr>
        <w:t>Can you give us a sense of how much on the emigrant creek district</w:t>
      </w:r>
      <w:r w:rsidR="00F33142" w:rsidRPr="006A1781">
        <w:rPr>
          <w:rFonts w:eastAsia="Times New Roman" w:cs="Calibri"/>
          <w:sz w:val="24"/>
          <w:szCs w:val="24"/>
        </w:rPr>
        <w:t xml:space="preserve"> we have treated?  I understand we’re getting to the harder, more expensive to treat</w:t>
      </w:r>
      <w:r w:rsidR="001A71B4" w:rsidRPr="006A1781">
        <w:rPr>
          <w:rFonts w:eastAsia="Times New Roman" w:cs="Calibri"/>
          <w:sz w:val="24"/>
          <w:szCs w:val="24"/>
        </w:rPr>
        <w:t>ment</w:t>
      </w:r>
      <w:r w:rsidR="00F33142" w:rsidRPr="006A1781">
        <w:rPr>
          <w:rFonts w:eastAsia="Times New Roman" w:cs="Calibri"/>
          <w:sz w:val="24"/>
          <w:szCs w:val="24"/>
        </w:rPr>
        <w:t xml:space="preserve"> areas.  50%, 75%, 90%?</w:t>
      </w:r>
    </w:p>
    <w:p w14:paraId="77A6CA4A" w14:textId="54AB5E7C" w:rsidR="00F33142" w:rsidRPr="00AA714E" w:rsidRDefault="00F33142" w:rsidP="006D0708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4D54A093" w14:textId="172B95FB" w:rsidR="00F33142" w:rsidRDefault="00F33142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6A1781">
        <w:rPr>
          <w:rFonts w:eastAsia="Times New Roman" w:cs="Calibri"/>
          <w:sz w:val="24"/>
          <w:szCs w:val="24"/>
        </w:rPr>
        <w:t xml:space="preserve">Would it be helpful to know how many acres we have NEPA </w:t>
      </w:r>
      <w:proofErr w:type="gramStart"/>
      <w:r w:rsidRPr="006A1781">
        <w:rPr>
          <w:rFonts w:eastAsia="Times New Roman" w:cs="Calibri"/>
          <w:sz w:val="24"/>
          <w:szCs w:val="24"/>
        </w:rPr>
        <w:t>ready</w:t>
      </w:r>
      <w:proofErr w:type="gramEnd"/>
      <w:r w:rsidRPr="006A1781">
        <w:rPr>
          <w:rFonts w:eastAsia="Times New Roman" w:cs="Calibri"/>
          <w:sz w:val="24"/>
          <w:szCs w:val="24"/>
        </w:rPr>
        <w:t xml:space="preserve"> so we </w:t>
      </w:r>
      <w:r w:rsidR="00E71047" w:rsidRPr="006A1781">
        <w:rPr>
          <w:rFonts w:eastAsia="Times New Roman" w:cs="Calibri"/>
          <w:sz w:val="24"/>
          <w:szCs w:val="24"/>
        </w:rPr>
        <w:t>know what we have ready</w:t>
      </w:r>
      <w:r w:rsidR="006A1781" w:rsidRPr="006A1781">
        <w:rPr>
          <w:rFonts w:eastAsia="Times New Roman" w:cs="Calibri"/>
          <w:sz w:val="24"/>
          <w:szCs w:val="24"/>
        </w:rPr>
        <w:t xml:space="preserve"> to go vs. what we have done?</w:t>
      </w:r>
    </w:p>
    <w:p w14:paraId="7E25898F" w14:textId="011B28D1" w:rsidR="006A1781" w:rsidRDefault="006A1781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</w:p>
    <w:p w14:paraId="09F982C4" w14:textId="3FF3ECC6" w:rsidR="006A1781" w:rsidRPr="006A1781" w:rsidRDefault="006A1781" w:rsidP="006D0708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6A1781">
        <w:rPr>
          <w:rFonts w:eastAsia="Times New Roman" w:cs="Calibri"/>
          <w:sz w:val="24"/>
          <w:szCs w:val="24"/>
        </w:rPr>
        <w:t xml:space="preserve">Ben, Cam, Lori, Mark, Matt, Kerry – set up meeting about the number of acres we need to be treating each year to make headway on increasing the number of acres that are fire resilient / resistant, </w:t>
      </w:r>
      <w:proofErr w:type="spellStart"/>
      <w:r w:rsidRPr="006A1781">
        <w:rPr>
          <w:rFonts w:eastAsia="Times New Roman" w:cs="Calibri"/>
          <w:sz w:val="24"/>
          <w:szCs w:val="24"/>
        </w:rPr>
        <w:t>etc</w:t>
      </w:r>
      <w:proofErr w:type="spellEnd"/>
      <w:r w:rsidRPr="006A1781">
        <w:rPr>
          <w:rFonts w:eastAsia="Times New Roman" w:cs="Calibri"/>
          <w:sz w:val="24"/>
          <w:szCs w:val="24"/>
        </w:rPr>
        <w:t>… are we moving the needle?</w:t>
      </w:r>
    </w:p>
    <w:p w14:paraId="0CC37F95" w14:textId="3A9FCA90" w:rsidR="00E71047" w:rsidRDefault="00E71047" w:rsidP="006D0708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1F2AD267" w14:textId="77777777" w:rsidR="006250BB" w:rsidRPr="00AA714E" w:rsidRDefault="006250BB" w:rsidP="006D0708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4A8DFA65" w14:textId="674609D2" w:rsidR="006250BB" w:rsidRDefault="006D0708" w:rsidP="006250BB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AA714E">
        <w:rPr>
          <w:rFonts w:eastAsia="Times New Roman" w:cs="Calibri"/>
          <w:color w:val="222222"/>
          <w:sz w:val="24"/>
          <w:szCs w:val="24"/>
        </w:rPr>
        <w:t>“</w:t>
      </w:r>
      <w:r w:rsidRPr="00AA714E">
        <w:rPr>
          <w:rFonts w:eastAsia="Times New Roman" w:cs="Calibri"/>
          <w:b/>
          <w:bCs/>
          <w:color w:val="222222"/>
          <w:sz w:val="24"/>
          <w:szCs w:val="24"/>
        </w:rPr>
        <w:t>If the HCRC is really successful, what will the southern Malheur National Forest look like in 20 years and what will it produce ecologically, economically and socially?”</w:t>
      </w:r>
      <w:r w:rsidRPr="00AA714E">
        <w:rPr>
          <w:rFonts w:eastAsia="Times New Roman" w:cs="Calibri"/>
          <w:color w:val="222222"/>
          <w:sz w:val="24"/>
          <w:szCs w:val="24"/>
        </w:rPr>
        <w:t xml:space="preserve">  </w:t>
      </w:r>
      <w:r w:rsidR="006250BB">
        <w:rPr>
          <w:rFonts w:eastAsia="Times New Roman" w:cs="Calibri"/>
          <w:color w:val="222222"/>
          <w:sz w:val="24"/>
          <w:szCs w:val="24"/>
        </w:rPr>
        <w:t xml:space="preserve">- </w:t>
      </w:r>
      <w:r w:rsidR="006250BB" w:rsidRPr="006250BB">
        <w:rPr>
          <w:rFonts w:eastAsia="Times New Roman" w:cs="Calibri"/>
          <w:i/>
          <w:color w:val="222222"/>
          <w:sz w:val="24"/>
          <w:szCs w:val="24"/>
        </w:rPr>
        <w:t>Jack Southworth</w:t>
      </w:r>
    </w:p>
    <w:p w14:paraId="3C1F6AAE" w14:textId="1B0532E5" w:rsidR="006250BB" w:rsidRDefault="006250BB" w:rsidP="006250BB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317E4AEB" w14:textId="267082C1" w:rsidR="00531A99" w:rsidRPr="00531A99" w:rsidRDefault="00531A99" w:rsidP="00531A9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531A99">
        <w:rPr>
          <w:rFonts w:eastAsia="Times New Roman" w:cs="Calibri"/>
          <w:color w:val="222222"/>
          <w:sz w:val="24"/>
          <w:szCs w:val="24"/>
        </w:rPr>
        <w:t>Seeking presentations from different people in this group to answer this question.</w:t>
      </w:r>
    </w:p>
    <w:p w14:paraId="72DD8C74" w14:textId="79E00197" w:rsidR="006D0708" w:rsidRPr="00531A99" w:rsidRDefault="006D0708" w:rsidP="00531A9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531A99">
        <w:rPr>
          <w:rFonts w:eastAsia="Times New Roman" w:cs="Calibri"/>
          <w:color w:val="222222"/>
          <w:sz w:val="24"/>
          <w:szCs w:val="24"/>
        </w:rPr>
        <w:t>Speakers must provide pictures of what they want and limit their presentation to 15 minutes.</w:t>
      </w:r>
    </w:p>
    <w:p w14:paraId="1149EF88" w14:textId="75A8AFA1" w:rsidR="006250BB" w:rsidRPr="00531A99" w:rsidRDefault="006250BB" w:rsidP="00531A9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531A99">
        <w:rPr>
          <w:rFonts w:eastAsia="Times New Roman" w:cs="Calibri"/>
          <w:color w:val="222222"/>
          <w:sz w:val="24"/>
          <w:szCs w:val="24"/>
        </w:rPr>
        <w:t>Several people volunteered for presentations early next year (didn’t get a list of names???)</w:t>
      </w:r>
    </w:p>
    <w:p w14:paraId="7FB373A0" w14:textId="77777777" w:rsidR="006250BB" w:rsidRDefault="006250BB" w:rsidP="006250BB">
      <w:pPr>
        <w:shd w:val="clear" w:color="auto" w:fill="FFFFFF"/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7432FEDD" w14:textId="36CEE7CF" w:rsidR="006250BB" w:rsidRPr="006250BB" w:rsidRDefault="006250BB" w:rsidP="006250BB">
      <w:pPr>
        <w:shd w:val="clear" w:color="auto" w:fill="FFFFFF"/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6250BB">
        <w:rPr>
          <w:rFonts w:eastAsia="Times New Roman" w:cs="Calibri"/>
          <w:b/>
          <w:sz w:val="24"/>
          <w:szCs w:val="24"/>
        </w:rPr>
        <w:t>Question to ponder for the group:</w:t>
      </w:r>
    </w:p>
    <w:p w14:paraId="6A91B68A" w14:textId="54985CF5" w:rsidR="006250BB" w:rsidRPr="006250BB" w:rsidRDefault="006250BB" w:rsidP="006250BB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6250BB">
        <w:rPr>
          <w:rFonts w:eastAsia="Times New Roman" w:cs="Calibri"/>
          <w:sz w:val="24"/>
          <w:szCs w:val="24"/>
        </w:rPr>
        <w:t>If we can’t get to a place where we have the resilient / ideal forest we have for the future (our vision)</w:t>
      </w:r>
      <w:r>
        <w:rPr>
          <w:rFonts w:eastAsia="Times New Roman" w:cs="Calibri"/>
          <w:sz w:val="24"/>
          <w:szCs w:val="24"/>
        </w:rPr>
        <w:t>,</w:t>
      </w:r>
      <w:r w:rsidRPr="006250BB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h</w:t>
      </w:r>
      <w:r w:rsidRPr="006250BB">
        <w:rPr>
          <w:rFonts w:eastAsia="Times New Roman" w:cs="Calibri"/>
          <w:sz w:val="24"/>
          <w:szCs w:val="24"/>
        </w:rPr>
        <w:t>ow do we get to a point that we are happy with what we have</w:t>
      </w:r>
      <w:r>
        <w:rPr>
          <w:rFonts w:eastAsia="Times New Roman" w:cs="Calibri"/>
          <w:sz w:val="24"/>
          <w:szCs w:val="24"/>
        </w:rPr>
        <w:t>?</w:t>
      </w:r>
    </w:p>
    <w:p w14:paraId="394D6E6A" w14:textId="77777777" w:rsidR="006250BB" w:rsidRDefault="006250BB" w:rsidP="00E71047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4E14A8FD" w14:textId="77777777" w:rsidR="006250BB" w:rsidRPr="00AA714E" w:rsidRDefault="006250BB" w:rsidP="006250BB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6250BB">
        <w:rPr>
          <w:rFonts w:eastAsia="Times New Roman" w:cs="Calibri"/>
          <w:b/>
          <w:color w:val="222222"/>
          <w:sz w:val="24"/>
          <w:szCs w:val="24"/>
        </w:rPr>
        <w:t>Date of next meeting is November 6, 2018</w:t>
      </w:r>
    </w:p>
    <w:p w14:paraId="2B764096" w14:textId="194386E1" w:rsidR="00E71047" w:rsidRPr="006250BB" w:rsidRDefault="006250BB" w:rsidP="00E71047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6250BB">
        <w:rPr>
          <w:rFonts w:eastAsia="Times New Roman" w:cs="Calibri"/>
          <w:sz w:val="24"/>
          <w:szCs w:val="24"/>
        </w:rPr>
        <w:t>Agenda Items for next meeting:</w:t>
      </w:r>
    </w:p>
    <w:p w14:paraId="2D1DFAC9" w14:textId="77777777" w:rsidR="006D0708" w:rsidRPr="00AA714E" w:rsidRDefault="006D0708" w:rsidP="006D0708">
      <w:pPr>
        <w:shd w:val="clear" w:color="auto" w:fill="FFFFFF"/>
        <w:spacing w:after="0" w:line="240" w:lineRule="auto"/>
        <w:ind w:left="1800"/>
        <w:rPr>
          <w:rFonts w:eastAsia="Times New Roman" w:cs="Calibri"/>
          <w:color w:val="222222"/>
          <w:sz w:val="24"/>
          <w:szCs w:val="24"/>
        </w:rPr>
      </w:pPr>
      <w:r w:rsidRPr="00AA714E">
        <w:rPr>
          <w:rFonts w:eastAsia="Times New Roman" w:cs="Calibri"/>
          <w:color w:val="222222"/>
          <w:sz w:val="24"/>
          <w:szCs w:val="24"/>
        </w:rPr>
        <w:t>-         Ongoing work on Common Ground document</w:t>
      </w:r>
    </w:p>
    <w:p w14:paraId="722AB4E7" w14:textId="20621AB2" w:rsidR="006D0708" w:rsidRPr="00AA714E" w:rsidRDefault="006D0708" w:rsidP="006D0708">
      <w:pPr>
        <w:shd w:val="clear" w:color="auto" w:fill="FFFFFF"/>
        <w:spacing w:after="0" w:line="240" w:lineRule="auto"/>
        <w:ind w:left="1800"/>
        <w:rPr>
          <w:rFonts w:eastAsia="Times New Roman" w:cs="Calibri"/>
          <w:color w:val="222222"/>
          <w:sz w:val="24"/>
          <w:szCs w:val="24"/>
        </w:rPr>
      </w:pPr>
      <w:r w:rsidRPr="00AA714E">
        <w:rPr>
          <w:rFonts w:eastAsia="Times New Roman" w:cs="Calibri"/>
          <w:color w:val="222222"/>
          <w:sz w:val="24"/>
          <w:szCs w:val="24"/>
        </w:rPr>
        <w:t>-         </w:t>
      </w:r>
      <w:proofErr w:type="spellStart"/>
      <w:r w:rsidR="006250BB">
        <w:rPr>
          <w:rFonts w:eastAsia="Times New Roman" w:cs="Calibri"/>
          <w:color w:val="222222"/>
          <w:sz w:val="24"/>
          <w:szCs w:val="24"/>
        </w:rPr>
        <w:t>Lomakatsi</w:t>
      </w:r>
      <w:proofErr w:type="spellEnd"/>
      <w:r w:rsidR="006250BB">
        <w:rPr>
          <w:rFonts w:eastAsia="Times New Roman" w:cs="Calibri"/>
          <w:color w:val="222222"/>
          <w:sz w:val="24"/>
          <w:szCs w:val="24"/>
        </w:rPr>
        <w:t xml:space="preserve"> presentation on Ashland Forest Stewardship project and Stewardship Agreement in the Fremont-</w:t>
      </w:r>
      <w:proofErr w:type="spellStart"/>
      <w:r w:rsidR="006250BB">
        <w:rPr>
          <w:rFonts w:eastAsia="Times New Roman" w:cs="Calibri"/>
          <w:color w:val="222222"/>
          <w:sz w:val="24"/>
          <w:szCs w:val="24"/>
        </w:rPr>
        <w:t>Winema</w:t>
      </w:r>
      <w:proofErr w:type="spellEnd"/>
    </w:p>
    <w:p w14:paraId="00BF0DB9" w14:textId="77777777" w:rsidR="006D0708" w:rsidRPr="00AA714E" w:rsidRDefault="006D0708" w:rsidP="006D0708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AA714E">
        <w:rPr>
          <w:rFonts w:eastAsia="Times New Roman" w:cs="Calibri"/>
          <w:color w:val="222222"/>
          <w:sz w:val="24"/>
          <w:szCs w:val="24"/>
        </w:rPr>
        <w:t> </w:t>
      </w:r>
    </w:p>
    <w:p w14:paraId="7D923E61" w14:textId="77646501" w:rsidR="00221A55" w:rsidRPr="00AA714E" w:rsidRDefault="006D0708" w:rsidP="006D0708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AA714E">
        <w:rPr>
          <w:rFonts w:eastAsia="Times New Roman" w:cs="Calibri"/>
          <w:color w:val="222222"/>
          <w:sz w:val="24"/>
          <w:szCs w:val="24"/>
        </w:rPr>
        <w:t>4:00               Adjourn</w:t>
      </w:r>
    </w:p>
    <w:sectPr w:rsidR="00221A55" w:rsidRPr="00AA71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BC03A" w14:textId="77777777" w:rsidR="009B681A" w:rsidRDefault="009B681A" w:rsidP="006D0708">
      <w:pPr>
        <w:spacing w:after="0" w:line="240" w:lineRule="auto"/>
      </w:pPr>
      <w:r>
        <w:separator/>
      </w:r>
    </w:p>
  </w:endnote>
  <w:endnote w:type="continuationSeparator" w:id="0">
    <w:p w14:paraId="4C67E19F" w14:textId="77777777" w:rsidR="009B681A" w:rsidRDefault="009B681A" w:rsidP="006D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DFE2" w14:textId="77777777" w:rsidR="009B681A" w:rsidRDefault="009B681A" w:rsidP="006D0708">
      <w:pPr>
        <w:spacing w:after="0" w:line="240" w:lineRule="auto"/>
      </w:pPr>
      <w:r>
        <w:separator/>
      </w:r>
    </w:p>
  </w:footnote>
  <w:footnote w:type="continuationSeparator" w:id="0">
    <w:p w14:paraId="6BAF0909" w14:textId="77777777" w:rsidR="009B681A" w:rsidRDefault="009B681A" w:rsidP="006D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69ED" w14:textId="617B6771" w:rsidR="006D0708" w:rsidRDefault="006D0708" w:rsidP="006D0708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3C50BC" wp14:editId="5B63C0C0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1910777" cy="566069"/>
          <wp:effectExtent l="0" t="0" r="0" b="5715"/>
          <wp:wrapSquare wrapText="bothSides"/>
          <wp:docPr id="1" name="Picture 1" descr="C:\Users\Brenda Smith\AppData\Local\Microsoft\Windows\INetCache\Content.Word\HCRC Logo whit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nda Smith\AppData\Local\Microsoft\Windows\INetCache\Content.Word\HCRC Logo white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64" b="17003"/>
                  <a:stretch/>
                </pic:blipFill>
                <pic:spPr bwMode="auto">
                  <a:xfrm>
                    <a:off x="0" y="0"/>
                    <a:ext cx="1910777" cy="5660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3A0A"/>
    <w:multiLevelType w:val="hybridMultilevel"/>
    <w:tmpl w:val="B858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46481"/>
    <w:multiLevelType w:val="hybridMultilevel"/>
    <w:tmpl w:val="CC8E12CE"/>
    <w:lvl w:ilvl="0" w:tplc="32927F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08"/>
    <w:rsid w:val="00000BB2"/>
    <w:rsid w:val="000C265F"/>
    <w:rsid w:val="000E4F3B"/>
    <w:rsid w:val="00187EC9"/>
    <w:rsid w:val="00190201"/>
    <w:rsid w:val="001A71B4"/>
    <w:rsid w:val="001E48DF"/>
    <w:rsid w:val="00221A55"/>
    <w:rsid w:val="002230B2"/>
    <w:rsid w:val="00276813"/>
    <w:rsid w:val="0045185E"/>
    <w:rsid w:val="004E5E2B"/>
    <w:rsid w:val="00531A99"/>
    <w:rsid w:val="005915A2"/>
    <w:rsid w:val="005D04E0"/>
    <w:rsid w:val="005D505F"/>
    <w:rsid w:val="006250BB"/>
    <w:rsid w:val="006A1781"/>
    <w:rsid w:val="006D0708"/>
    <w:rsid w:val="006E6EB5"/>
    <w:rsid w:val="007956D6"/>
    <w:rsid w:val="007A2A48"/>
    <w:rsid w:val="007B3B35"/>
    <w:rsid w:val="007C1AC9"/>
    <w:rsid w:val="00817A5F"/>
    <w:rsid w:val="00820381"/>
    <w:rsid w:val="00835D36"/>
    <w:rsid w:val="008535FA"/>
    <w:rsid w:val="00880AB8"/>
    <w:rsid w:val="00894431"/>
    <w:rsid w:val="00977A38"/>
    <w:rsid w:val="009A0C1A"/>
    <w:rsid w:val="009B681A"/>
    <w:rsid w:val="00A30F83"/>
    <w:rsid w:val="00A467CE"/>
    <w:rsid w:val="00AA714E"/>
    <w:rsid w:val="00B2407F"/>
    <w:rsid w:val="00BF1E15"/>
    <w:rsid w:val="00BF5C86"/>
    <w:rsid w:val="00C45398"/>
    <w:rsid w:val="00CC7A52"/>
    <w:rsid w:val="00CD364C"/>
    <w:rsid w:val="00E020F0"/>
    <w:rsid w:val="00E02803"/>
    <w:rsid w:val="00E36B02"/>
    <w:rsid w:val="00E71047"/>
    <w:rsid w:val="00E712A4"/>
    <w:rsid w:val="00F33142"/>
    <w:rsid w:val="00F5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0CE85"/>
  <w15:chartTrackingRefBased/>
  <w15:docId w15:val="{EFB6C239-8AAF-4738-964A-8FA8945C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D0708"/>
  </w:style>
  <w:style w:type="paragraph" w:styleId="Header">
    <w:name w:val="header"/>
    <w:basedOn w:val="Normal"/>
    <w:link w:val="HeaderChar"/>
    <w:uiPriority w:val="99"/>
    <w:unhideWhenUsed/>
    <w:rsid w:val="006D0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708"/>
  </w:style>
  <w:style w:type="paragraph" w:styleId="Footer">
    <w:name w:val="footer"/>
    <w:basedOn w:val="Normal"/>
    <w:link w:val="FooterChar"/>
    <w:uiPriority w:val="99"/>
    <w:unhideWhenUsed/>
    <w:rsid w:val="006D0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708"/>
  </w:style>
  <w:style w:type="character" w:styleId="Hyperlink">
    <w:name w:val="Hyperlink"/>
    <w:basedOn w:val="DefaultParagraphFont"/>
    <w:uiPriority w:val="99"/>
    <w:semiHidden/>
    <w:unhideWhenUsed/>
    <w:rsid w:val="00B240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0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543+W.+Monroe,+Burns,+OR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aquacoord@highdesertpartnership.org</dc:creator>
  <cp:keywords/>
  <dc:description/>
  <cp:lastModifiedBy>aquacoord@highdesertpartnership.org</cp:lastModifiedBy>
  <cp:revision>4</cp:revision>
  <cp:lastPrinted>2018-10-02T17:14:00Z</cp:lastPrinted>
  <dcterms:created xsi:type="dcterms:W3CDTF">2018-10-24T00:09:00Z</dcterms:created>
  <dcterms:modified xsi:type="dcterms:W3CDTF">2018-10-25T23:47:00Z</dcterms:modified>
</cp:coreProperties>
</file>